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D9" w:rsidRPr="006B7179" w:rsidRDefault="00BF14D9" w:rsidP="006B7179">
      <w:pPr>
        <w:jc w:val="center"/>
        <w:rPr>
          <w:b/>
          <w:sz w:val="36"/>
        </w:rPr>
      </w:pPr>
      <w:r w:rsidRPr="006B7179">
        <w:rPr>
          <w:b/>
          <w:sz w:val="36"/>
        </w:rPr>
        <w:t>ЗАКОН</w:t>
      </w:r>
    </w:p>
    <w:p w:rsidR="00BF14D9" w:rsidRPr="006B7179" w:rsidRDefault="00BF14D9" w:rsidP="006B7179">
      <w:pPr>
        <w:jc w:val="center"/>
        <w:rPr>
          <w:b/>
          <w:sz w:val="36"/>
        </w:rPr>
      </w:pPr>
      <w:r w:rsidRPr="006B7179">
        <w:rPr>
          <w:b/>
          <w:sz w:val="36"/>
        </w:rPr>
        <w:t>РОСТОВ</w:t>
      </w:r>
      <w:bookmarkStart w:id="0" w:name="_GoBack"/>
      <w:bookmarkEnd w:id="0"/>
      <w:r w:rsidRPr="006B7179">
        <w:rPr>
          <w:b/>
          <w:sz w:val="36"/>
        </w:rPr>
        <w:t>СКОЙ ОБЛАСТИ</w:t>
      </w:r>
    </w:p>
    <w:p w:rsidR="00BF14D9" w:rsidRPr="006B7179" w:rsidRDefault="00BF14D9" w:rsidP="006B7179">
      <w:pPr>
        <w:jc w:val="center"/>
        <w:rPr>
          <w:b/>
          <w:sz w:val="36"/>
        </w:rPr>
      </w:pPr>
      <w:r w:rsidRPr="006B7179">
        <w:rPr>
          <w:b/>
          <w:sz w:val="36"/>
        </w:rPr>
        <w:t>от 22 октября 2004 года N 175-ЗС</w:t>
      </w:r>
    </w:p>
    <w:p w:rsidR="00BF14D9" w:rsidRPr="006B7179" w:rsidRDefault="00BF14D9" w:rsidP="006B7179">
      <w:pPr>
        <w:jc w:val="center"/>
        <w:rPr>
          <w:b/>
          <w:sz w:val="36"/>
        </w:rPr>
      </w:pPr>
      <w:r w:rsidRPr="006B7179">
        <w:rPr>
          <w:b/>
          <w:sz w:val="36"/>
        </w:rPr>
        <w:t>О социальной поддержке ветеранов труда</w:t>
      </w:r>
    </w:p>
    <w:p w:rsidR="00BF14D9" w:rsidRDefault="00BF14D9" w:rsidP="00BF14D9">
      <w:proofErr w:type="gramStart"/>
      <w:r>
        <w:t>Принят</w:t>
      </w:r>
      <w:proofErr w:type="gramEnd"/>
    </w:p>
    <w:p w:rsidR="00BF14D9" w:rsidRDefault="00BF14D9" w:rsidP="00BF14D9">
      <w:r>
        <w:t>Законодательным Собранием</w:t>
      </w:r>
    </w:p>
    <w:p w:rsidR="00BF14D9" w:rsidRDefault="00BF14D9" w:rsidP="00BF14D9">
      <w:r>
        <w:t xml:space="preserve">7 октября 2004 года </w:t>
      </w:r>
    </w:p>
    <w:p w:rsidR="00BF14D9" w:rsidRDefault="00BF14D9" w:rsidP="00BF14D9"/>
    <w:p w:rsidR="00BF14D9" w:rsidRDefault="00BF14D9" w:rsidP="00BF14D9">
      <w:r>
        <w:t>Настоящий Областной закон принят в целях определения мер социальной поддержки ветеранов труда, а также граждан, приравненных к ним, являющихся гражданами Российской Федерации и проживающих в Ростовской области.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12.08.2008 N 63-ЗС)</w:t>
      </w:r>
    </w:p>
    <w:p w:rsidR="00BF14D9" w:rsidRDefault="00BF14D9" w:rsidP="00BF14D9">
      <w:r>
        <w:t>Статья 1. Меры социальной поддержки ветеранов труда</w:t>
      </w:r>
    </w:p>
    <w:p w:rsidR="00BF14D9" w:rsidRDefault="00BF14D9" w:rsidP="00BF14D9"/>
    <w:p w:rsidR="00BF14D9" w:rsidRDefault="00BF14D9" w:rsidP="00BF14D9"/>
    <w:p w:rsidR="00BF14D9" w:rsidRDefault="00BF14D9" w:rsidP="00BF14D9">
      <w:r>
        <w:t xml:space="preserve">1. </w:t>
      </w:r>
      <w:proofErr w:type="gramStart"/>
      <w:r>
        <w:t>Ветераны труда, прекратившие трудовые отношения с предприятиями, учреждениями, организациями после установления (назначения) им пенсии, сохраняют права членов трудовых коллективов тех предприятий, учреждений, организаций, в которых они работали до установления (назначения) пенсии.</w:t>
      </w:r>
      <w:proofErr w:type="gramEnd"/>
      <w:r>
        <w:t xml:space="preserve"> За ними сохраняется право на улучшение жилищных условий, пользование объектами социально-бытовой сферы и услугами культурно-просветительных учреждений, на участие в приватизации, акционировании соответствующего предприятия, учреждения, организации.</w:t>
      </w:r>
    </w:p>
    <w:p w:rsidR="00BF14D9" w:rsidRDefault="00BF14D9" w:rsidP="00BF14D9"/>
    <w:p w:rsidR="00BF14D9" w:rsidRDefault="00BF14D9" w:rsidP="00BF14D9">
      <w:r>
        <w:t>2. Ветеранам труда по достижении возраста 55 лет для женщин и 60 лет для мужчин, а в случае установления (назначения) им пенсии в соответствии с Федеральным законом от 28 декабря 2013 года N 400-ФЗ "О страховых пенсиях" ранее указанного возраста - после установления (назначения) им пенсии предоставляются следующие меры социальной поддержки: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14.09.2018 N 1-ЗС)</w:t>
      </w:r>
    </w:p>
    <w:p w:rsidR="00BF14D9" w:rsidRDefault="00BF14D9" w:rsidP="00BF14D9"/>
    <w:p w:rsidR="00BF14D9" w:rsidRDefault="00BF14D9" w:rsidP="00BF14D9">
      <w:r>
        <w:lastRenderedPageBreak/>
        <w:t>1) пользование поликлиниками, финансовое обеспечение деятельности которых осуществляется за счет средств областного, местных бюджетов или средств обязательного медицинского страхования, к которым указанные лица были прикреплены в период работы, бесплатное оказание медицинской помощи в государственных или муниципальных медицинских организациях;</w:t>
      </w:r>
    </w:p>
    <w:p w:rsidR="00BF14D9" w:rsidRDefault="00BF14D9" w:rsidP="00BF14D9"/>
    <w:p w:rsidR="00BF14D9" w:rsidRDefault="00BF14D9" w:rsidP="00BF14D9">
      <w:r>
        <w:t>(в ред. Областных законов Ростовской области от 22.11.2010 N 506-ЗС, от 10.04.2012 N 834-ЗС)</w:t>
      </w:r>
    </w:p>
    <w:p w:rsidR="00BF14D9" w:rsidRDefault="00BF14D9" w:rsidP="00BF14D9"/>
    <w:p w:rsidR="00BF14D9" w:rsidRDefault="00BF14D9" w:rsidP="00BF14D9">
      <w:r>
        <w:t>2) по достижении возраста 55 лет для женщин и 60 лет для мужчин бесплатные изготовление и ремонт зубных протезов (кроме расходов на оплату стоимости драгоценных металлов и металлокерамики) в государственных или муниципальных медицинских организациях по месту регистрации;</w:t>
      </w:r>
    </w:p>
    <w:p w:rsidR="00BF14D9" w:rsidRDefault="00BF14D9" w:rsidP="00BF14D9"/>
    <w:p w:rsidR="00BF14D9" w:rsidRDefault="00BF14D9" w:rsidP="00BF14D9">
      <w:r>
        <w:t>(в ред. Областных законов Ростовской области от 10.04.2012 N 834-ЗС, от 14.09.2018 N 1-ЗС)</w:t>
      </w:r>
    </w:p>
    <w:p w:rsidR="00BF14D9" w:rsidRDefault="00BF14D9" w:rsidP="00BF14D9">
      <w:r>
        <w:t>3) 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маршрутов;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22.10.2005 N 376-ЗС)</w:t>
      </w:r>
    </w:p>
    <w:p w:rsidR="00BF14D9" w:rsidRDefault="00BF14D9" w:rsidP="00BF14D9">
      <w:r>
        <w:t>4) бесплатный проезд на железнодорожном транспорте пригородного сообщения и на автомобильном транспорте пригородного межмуниципального и междугородного внутриобластного сообщений;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22.10.2005 N 376-ЗС)</w:t>
      </w:r>
    </w:p>
    <w:p w:rsidR="00BF14D9" w:rsidRDefault="00BF14D9" w:rsidP="00BF14D9"/>
    <w:p w:rsidR="00BF14D9" w:rsidRDefault="00BF14D9" w:rsidP="00BF14D9">
      <w:r>
        <w:t>- оплата в размере 50 процентов стоимости проезда на водном транспорте пригородного сообщения в сроки действия сезонных тарифов;</w:t>
      </w:r>
    </w:p>
    <w:p w:rsidR="00BF14D9" w:rsidRDefault="00BF14D9" w:rsidP="00BF14D9"/>
    <w:p w:rsidR="00BF14D9" w:rsidRDefault="00BF14D9" w:rsidP="00BF14D9">
      <w:r>
        <w:t>(п. 4 в ред. Областного закона Ростовской области от 29.12.2004 N 260-ЗС)</w:t>
      </w:r>
    </w:p>
    <w:p w:rsidR="00BF14D9" w:rsidRDefault="00BF14D9" w:rsidP="00BF14D9"/>
    <w:p w:rsidR="00BF14D9" w:rsidRDefault="00BF14D9" w:rsidP="00BF14D9">
      <w:r>
        <w:t>5) компенсация расходов на оплату жилых помещений и коммунальных услуг, предоставляемая ветеранам труда, проживающим в жилых помещениях независимо от вида жилищного фонда, в размере 50 процентов:</w:t>
      </w:r>
    </w:p>
    <w:p w:rsidR="00BF14D9" w:rsidRDefault="00BF14D9" w:rsidP="00BF14D9"/>
    <w:p w:rsidR="00BF14D9" w:rsidRDefault="00BF14D9" w:rsidP="00BF14D9">
      <w:r>
        <w:lastRenderedPageBreak/>
        <w:t>а)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доме. Компенсация рассчитывается исходя из занимаемой общей площади жилых помещений (в коммунальных квартирах - занимаемой жилой площади), в том числе членами семей ветеранов труда, но не более размера регионального стандарта нормативной площади жилого помещения, используемой для расчета субсидий на оплату жилых помещений и коммунальных услуг, установленного нормативным правовым актом Правительства Ростовской области. Расчет компенсации на членов семей ветеранов труда производится с учетом:</w:t>
      </w:r>
    </w:p>
    <w:p w:rsidR="00BF14D9" w:rsidRDefault="00BF14D9" w:rsidP="00BF14D9"/>
    <w:p w:rsidR="00BF14D9" w:rsidRDefault="00BF14D9" w:rsidP="00BF14D9">
      <w:r>
        <w:t>50 процентов платы за наем и (или) платы за содержание жилого помещения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уществованию;</w:t>
      </w:r>
    </w:p>
    <w:p w:rsidR="00BF14D9" w:rsidRDefault="00BF14D9" w:rsidP="00BF14D9"/>
    <w:p w:rsidR="00BF14D9" w:rsidRDefault="00BF14D9" w:rsidP="00BF14D9">
      <w:r>
        <w:t>30 процентов платы за наем и (или) платы за содержание жилого помещения на иных членов семьи ветерана труда, совместно с ним проживающих;</w:t>
      </w:r>
    </w:p>
    <w:p w:rsidR="00BF14D9" w:rsidRDefault="00BF14D9" w:rsidP="00BF14D9"/>
    <w:p w:rsidR="00BF14D9" w:rsidRDefault="00BF14D9" w:rsidP="00BF14D9">
      <w:r>
        <w:t xml:space="preserve">б) взноса на капитальный ремонт общего имущества в многоквартирном доме. </w:t>
      </w:r>
      <w:proofErr w:type="gramStart"/>
      <w:r>
        <w:t>Компенсация рассчитывается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Правительства Ростовской области, и занимаемой общей площади жилых помещений (в коммунальных квартирах - занимаемой жилой площади), в том числе членами семей ветеранов труда, но не более размера регионального стандарта нормативной площади жилого помещения, используемой для расчета субсидий</w:t>
      </w:r>
      <w:proofErr w:type="gramEnd"/>
      <w:r>
        <w:t xml:space="preserve"> на оплату жилых помещений и коммунальных услуг, установленного нормативным правовым актом Правительства Ростовской области, и составляет не более 50 процентов указанного взноса;</w:t>
      </w:r>
    </w:p>
    <w:p w:rsidR="00BF14D9" w:rsidRDefault="00BF14D9" w:rsidP="00BF14D9"/>
    <w:p w:rsidR="00BF14D9" w:rsidRDefault="00BF14D9" w:rsidP="00BF14D9">
      <w:r>
        <w:t>в) 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доме;</w:t>
      </w:r>
    </w:p>
    <w:p w:rsidR="00BF14D9" w:rsidRDefault="00BF14D9" w:rsidP="00BF14D9"/>
    <w:p w:rsidR="00BF14D9" w:rsidRDefault="00BF14D9" w:rsidP="00BF14D9">
      <w:r>
        <w:t>(</w:t>
      </w:r>
      <w:proofErr w:type="spellStart"/>
      <w:r>
        <w:t>пп</w:t>
      </w:r>
      <w:proofErr w:type="spellEnd"/>
      <w:r>
        <w:t>. "в" в ред. Областного закона Ростовской области от 03.11.2017 N 1206-ЗС)</w:t>
      </w:r>
    </w:p>
    <w:p w:rsidR="00BF14D9" w:rsidRDefault="00BF14D9" w:rsidP="00BF14D9"/>
    <w:p w:rsidR="00BF14D9" w:rsidRDefault="00BF14D9" w:rsidP="00BF14D9">
      <w:r>
        <w:t xml:space="preserve">г) платы за коммунальные услуги. </w:t>
      </w:r>
      <w:proofErr w:type="gramStart"/>
      <w:r>
        <w:t xml:space="preserve">Компенсация рассчитывается исходя из объема потребляемых коммунальных услуг, определенного по показаниям приборов учета, но не более нормативов потребления, утвержденных в установленном законодательством Российской Федерации порядке, и размера регионального стандарта нормативной площади жилого помещения, используемой для расчета субсидий на оплату жилых помещений и коммунальных услуг, </w:t>
      </w:r>
      <w:r>
        <w:lastRenderedPageBreak/>
        <w:t>установленного нормативным правовым актом Правительства Ростовской области.</w:t>
      </w:r>
      <w:proofErr w:type="gramEnd"/>
      <w:r>
        <w:t xml:space="preserve"> При отсутствии приборов учета компенсация рассчитывается исходя из нормативов потребления коммунальных услуг, утвержденных в установленном законодательством Российской Федерации порядке. При расчете компенсации не учитываются повышающие коэффициенты к нормативам потребления коммунальных услуг, применяемые в случаях, установленных Правительством Российской Федерации;</w:t>
      </w:r>
    </w:p>
    <w:p w:rsidR="00BF14D9" w:rsidRDefault="00BF14D9" w:rsidP="00BF14D9"/>
    <w:p w:rsidR="00BF14D9" w:rsidRDefault="00BF14D9" w:rsidP="00BF14D9">
      <w:r>
        <w:t>д) оплаты стоимости твердого топлива, приобретенного в пределах норм, установленных нормативным правовым актом Российской Федерации, - при проживании в домах, не имеющих центрального отопления;</w:t>
      </w:r>
    </w:p>
    <w:p w:rsidR="00BF14D9" w:rsidRDefault="00BF14D9" w:rsidP="00BF14D9"/>
    <w:p w:rsidR="00BF14D9" w:rsidRDefault="00BF14D9" w:rsidP="00BF14D9">
      <w:r>
        <w:t>(п. 5 в ред. Областного закона Ростовской области от 01.03.2017 N 1024-ЗС)</w:t>
      </w:r>
    </w:p>
    <w:p w:rsidR="00BF14D9" w:rsidRDefault="00BF14D9" w:rsidP="00BF14D9"/>
    <w:p w:rsidR="00BF14D9" w:rsidRDefault="00BF14D9" w:rsidP="00BF14D9">
      <w:r>
        <w:t>6) утратил силу с 1 марта 2017 года. - Областной закон Ростовской области от 01.03.2017 N 1024-ЗС;</w:t>
      </w:r>
    </w:p>
    <w:p w:rsidR="00BF14D9" w:rsidRDefault="00BF14D9" w:rsidP="00BF14D9"/>
    <w:p w:rsidR="00BF14D9" w:rsidRDefault="00BF14D9" w:rsidP="00BF14D9">
      <w:r>
        <w:t>7) компенсация 50 процентов затрат на абонентскую плату за телефон и пользование радио, коллективной телевизионной антенной.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13.10.2008 N 102-ЗС)</w:t>
      </w:r>
    </w:p>
    <w:p w:rsidR="00BF14D9" w:rsidRDefault="00BF14D9" w:rsidP="00BF14D9"/>
    <w:p w:rsidR="00BF14D9" w:rsidRDefault="00BF14D9" w:rsidP="00BF14D9">
      <w:r>
        <w:t>8) Исключен. - Областной закон Ростовской области от 18.12.2015 N 470-ЗС (ред. 20.02.2016).</w:t>
      </w:r>
    </w:p>
    <w:p w:rsidR="00BF14D9" w:rsidRDefault="00BF14D9" w:rsidP="00BF14D9"/>
    <w:p w:rsidR="00BF14D9" w:rsidRDefault="00BF14D9" w:rsidP="00BF14D9">
      <w:r>
        <w:t>3. Предприятия, учреждения, организации независимо от форм собственности, органы местного самоуправления вправе устанавливать исходя из специфики и условий труда дополнительные меры социальной поддержки гражданам, имеющим особые заслуги перед соответствующим предприятием, учреждением, организацией.</w:t>
      </w:r>
    </w:p>
    <w:p w:rsidR="00BF14D9" w:rsidRDefault="00BF14D9" w:rsidP="00BF14D9"/>
    <w:p w:rsidR="00BF14D9" w:rsidRDefault="00BF14D9" w:rsidP="00BF14D9">
      <w:r>
        <w:t>4. Ветеранам труда, получающим пенсии по иным основаниям, чем предусмотрено частью 2 настоящей статьи, либо получающим пожизненное содержание за работу (службу), меры социальной поддержки в соответствии с настоящей статьей предоставляются по достижении ими возраста 55 лет для женщин и 60 лет для мужчин.</w:t>
      </w:r>
    </w:p>
    <w:p w:rsidR="00BF14D9" w:rsidRDefault="00BF14D9" w:rsidP="00BF14D9"/>
    <w:p w:rsidR="00BF14D9" w:rsidRDefault="00BF14D9" w:rsidP="00BF14D9">
      <w:r>
        <w:t>(в ред. Областных законов Ростовской области от 25.12.2014 N 291-ЗС, от 14.09.2018 N 1-ЗС)</w:t>
      </w:r>
    </w:p>
    <w:p w:rsidR="00BF14D9" w:rsidRDefault="00BF14D9" w:rsidP="00BF14D9"/>
    <w:p w:rsidR="00BF14D9" w:rsidRDefault="00BF14D9" w:rsidP="00BF14D9">
      <w:r>
        <w:lastRenderedPageBreak/>
        <w:t>5. Порядок и условия присвоения звания "Ветеран труда" определяются областным законом.</w:t>
      </w:r>
    </w:p>
    <w:p w:rsidR="00BF14D9" w:rsidRDefault="00BF14D9" w:rsidP="00BF14D9"/>
    <w:p w:rsidR="00BF14D9" w:rsidRDefault="00BF14D9" w:rsidP="00BF14D9">
      <w:r>
        <w:t>(часть пятая введена Областным законом Ростовской области от 18.09.2006 N 544-ЗС)</w:t>
      </w:r>
    </w:p>
    <w:p w:rsidR="00BF14D9" w:rsidRDefault="00BF14D9" w:rsidP="00BF14D9"/>
    <w:p w:rsidR="00BF14D9" w:rsidRDefault="00BF14D9" w:rsidP="00BF14D9">
      <w:r>
        <w:t>Статья 1.1. Утратила силу. - Областной закон Ростовской области от 20.02.2016 N 492-ЗС.</w:t>
      </w:r>
    </w:p>
    <w:p w:rsidR="00BF14D9" w:rsidRDefault="00BF14D9" w:rsidP="00BF14D9">
      <w:r>
        <w:t>Статья 2. Меры социальной поддержки граждан, приравненных к ветеранам труда</w:t>
      </w:r>
    </w:p>
    <w:p w:rsidR="00BF14D9" w:rsidRDefault="00BF14D9" w:rsidP="00BF14D9"/>
    <w:p w:rsidR="00BF14D9" w:rsidRDefault="00BF14D9" w:rsidP="00BF14D9"/>
    <w:p w:rsidR="00BF14D9" w:rsidRDefault="00BF14D9" w:rsidP="00BF14D9">
      <w:r>
        <w:t>Гражданам, приравненным к ветеранам труда по состоянию на 31 декабря 2004 года, предоставляются меры социальной поддержки, установленные настоящим Областным законом для ветеранов труда.</w:t>
      </w:r>
    </w:p>
    <w:p w:rsidR="00BF14D9" w:rsidRDefault="00BF14D9" w:rsidP="00BF14D9"/>
    <w:p w:rsidR="00BF14D9" w:rsidRDefault="00BF14D9" w:rsidP="00BF14D9">
      <w:r>
        <w:t>Приравненными к ветеранам труда признаются ветераны военной службы.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06.05.2016 N 515-ЗС)</w:t>
      </w:r>
    </w:p>
    <w:p w:rsidR="00BF14D9" w:rsidRDefault="00BF14D9" w:rsidP="00BF14D9"/>
    <w:p w:rsidR="00BF14D9" w:rsidRDefault="00BF14D9" w:rsidP="00BF14D9">
      <w:r>
        <w:t>Ветеранам военной службы по достижении возраста 55 лет для женщин и 60 лет для мужчин предоставляется право на меры социальной поддержки, установленные настоящим Областным законом для ветеранов труда.</w:t>
      </w:r>
    </w:p>
    <w:p w:rsidR="00BF14D9" w:rsidRDefault="00BF14D9" w:rsidP="00BF14D9"/>
    <w:p w:rsidR="00BF14D9" w:rsidRDefault="00BF14D9" w:rsidP="00BF14D9">
      <w:r>
        <w:t>(в ред. Областных законов Ростовской области от 25.12.2014 N 291-ЗС, от 06.05.2016 N 515-ЗС, от 14.09.2018 N 1-ЗС)</w:t>
      </w:r>
    </w:p>
    <w:p w:rsidR="00BF14D9" w:rsidRDefault="00BF14D9" w:rsidP="00BF14D9">
      <w:r>
        <w:t>Статья 2.1. Полномочия органов местного самоуправления по предоставлению мер социальной поддержки ветеранов труда и граждан, приравненных к ним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18.09.2006 N 544-ЗС)</w:t>
      </w:r>
    </w:p>
    <w:p w:rsidR="00BF14D9" w:rsidRDefault="00BF14D9" w:rsidP="00BF14D9"/>
    <w:p w:rsidR="00BF14D9" w:rsidRDefault="00BF14D9" w:rsidP="00BF14D9">
      <w:proofErr w:type="gramStart"/>
      <w:r>
        <w:t xml:space="preserve">Государственные полномочия Ростовской области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(далее - государственные полномочия), передаются на </w:t>
      </w:r>
      <w:r>
        <w:lastRenderedPageBreak/>
        <w:t>неограниченный срок исполнительно-распорядительным органам</w:t>
      </w:r>
      <w:proofErr w:type="gramEnd"/>
      <w:r>
        <w:t xml:space="preserve"> муниципальных районов и городских округов в Ростовской области (далее - органы местного самоуправления).</w:t>
      </w:r>
    </w:p>
    <w:p w:rsidR="00BF14D9" w:rsidRDefault="00BF14D9" w:rsidP="00BF14D9">
      <w:r>
        <w:t>Статья 2.2. Права и обязанности органов местного самоуправления при осуществлении государственных полномочий</w:t>
      </w:r>
    </w:p>
    <w:p w:rsidR="00BF14D9" w:rsidRDefault="00BF14D9" w:rsidP="00BF14D9"/>
    <w:p w:rsidR="00BF14D9" w:rsidRDefault="00BF14D9" w:rsidP="00BF14D9">
      <w:r>
        <w:t>(</w:t>
      </w:r>
      <w:proofErr w:type="gramStart"/>
      <w:r>
        <w:t>введена</w:t>
      </w:r>
      <w:proofErr w:type="gramEnd"/>
      <w:r>
        <w:t xml:space="preserve"> Областным законом Ростовской области от 22.10.2005 N 376-ЗС)</w:t>
      </w:r>
    </w:p>
    <w:p w:rsidR="00BF14D9" w:rsidRDefault="00BF14D9" w:rsidP="00BF14D9"/>
    <w:p w:rsidR="00BF14D9" w:rsidRDefault="00BF14D9" w:rsidP="00BF14D9">
      <w:r>
        <w:t>1. При осуществлении государственных полномочий органы местного самоуправления вправе:</w:t>
      </w:r>
    </w:p>
    <w:p w:rsidR="00BF14D9" w:rsidRDefault="00BF14D9" w:rsidP="00BF14D9"/>
    <w:p w:rsidR="00BF14D9" w:rsidRDefault="00BF14D9" w:rsidP="00BF14D9">
      <w:r>
        <w:t>1) получать в органах государственной власти Ростовской области консультативную и методическую помощь;</w:t>
      </w:r>
    </w:p>
    <w:p w:rsidR="00BF14D9" w:rsidRDefault="00BF14D9" w:rsidP="00BF14D9"/>
    <w:p w:rsidR="00BF14D9" w:rsidRDefault="00BF14D9" w:rsidP="00BF14D9">
      <w:r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</w:p>
    <w:p w:rsidR="00BF14D9" w:rsidRDefault="00BF14D9" w:rsidP="00BF14D9"/>
    <w:p w:rsidR="00BF14D9" w:rsidRDefault="00BF14D9" w:rsidP="00BF14D9">
      <w:r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</w:p>
    <w:p w:rsidR="00BF14D9" w:rsidRDefault="00BF14D9" w:rsidP="00BF14D9"/>
    <w:p w:rsidR="00BF14D9" w:rsidRDefault="00BF14D9" w:rsidP="00BF14D9">
      <w:r>
        <w:t xml:space="preserve">4) обжаловать в судебном порядке письменные предписания органов государственной власти Ростовской области, уполномоченных в соответствии с настоящим Областным законом осуществлять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14.11.2013 N 13-ЗС)</w:t>
      </w:r>
    </w:p>
    <w:p w:rsidR="00BF14D9" w:rsidRDefault="00BF14D9" w:rsidP="00BF14D9"/>
    <w:p w:rsidR="00BF14D9" w:rsidRDefault="00BF14D9" w:rsidP="00BF14D9">
      <w:r>
        <w:t>2. При осуществлении государственных полномочий органы местного самоуправления обязаны:</w:t>
      </w:r>
    </w:p>
    <w:p w:rsidR="00BF14D9" w:rsidRDefault="00BF14D9" w:rsidP="00BF14D9"/>
    <w:p w:rsidR="00BF14D9" w:rsidRDefault="00BF14D9" w:rsidP="00BF14D9">
      <w:r>
        <w:t xml:space="preserve">1) соблюдать Конституцию Российской Федерации, федеральные законы, Устав Ростовской области, областные </w:t>
      </w:r>
      <w:proofErr w:type="gramStart"/>
      <w:r>
        <w:t>законы по вопросам</w:t>
      </w:r>
      <w:proofErr w:type="gramEnd"/>
      <w:r>
        <w:t xml:space="preserve"> осуществления государственных полномочий, нормативные правовые акты Правительства Ростовской области, принятые в соответствии с настоящим Областным законом;</w:t>
      </w:r>
    </w:p>
    <w:p w:rsidR="00BF14D9" w:rsidRDefault="00BF14D9" w:rsidP="00BF14D9"/>
    <w:p w:rsidR="00BF14D9" w:rsidRDefault="00BF14D9" w:rsidP="00BF14D9">
      <w:r>
        <w:lastRenderedPageBreak/>
        <w:t>(в ред. Областного закона Ростовской области от 10.04.2012 N 834-ЗС)</w:t>
      </w:r>
    </w:p>
    <w:p w:rsidR="00BF14D9" w:rsidRDefault="00BF14D9" w:rsidP="00BF14D9"/>
    <w:p w:rsidR="00BF14D9" w:rsidRDefault="00BF14D9" w:rsidP="00BF14D9">
      <w:r>
        <w:t>1.1) определять должностных лиц, ответственных за организацию осуществления и за осуществление государственных полномочий;</w:t>
      </w:r>
    </w:p>
    <w:p w:rsidR="00BF14D9" w:rsidRDefault="00BF14D9" w:rsidP="00BF14D9"/>
    <w:p w:rsidR="00BF14D9" w:rsidRDefault="00BF14D9" w:rsidP="00BF14D9">
      <w:r>
        <w:t xml:space="preserve">(п. 1.1 </w:t>
      </w:r>
      <w:proofErr w:type="gramStart"/>
      <w:r>
        <w:t>введен</w:t>
      </w:r>
      <w:proofErr w:type="gramEnd"/>
      <w:r>
        <w:t xml:space="preserve"> Областным законом Ростовской области от 12.08.2008 N 63-ЗС)</w:t>
      </w:r>
    </w:p>
    <w:p w:rsidR="00BF14D9" w:rsidRDefault="00BF14D9" w:rsidP="00BF14D9"/>
    <w:p w:rsidR="00BF14D9" w:rsidRDefault="00BF14D9" w:rsidP="00BF14D9">
      <w:r>
        <w:t>2)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</w:p>
    <w:p w:rsidR="00BF14D9" w:rsidRDefault="00BF14D9" w:rsidP="00BF14D9"/>
    <w:p w:rsidR="00BF14D9" w:rsidRDefault="00BF14D9" w:rsidP="00BF14D9">
      <w:r>
        <w:t xml:space="preserve">3) предоставлять органам государственной власти Ростовской области, уполномоченным в соответствии с настоящим Областным законом осуществлять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</w:p>
    <w:p w:rsidR="00BF14D9" w:rsidRDefault="00BF14D9" w:rsidP="00BF14D9"/>
    <w:p w:rsidR="00BF14D9" w:rsidRDefault="00BF14D9" w:rsidP="00BF14D9">
      <w:r>
        <w:t>(в ред. Областных законов Ростовской области от 12.08.2008 N 63-ЗС, от 14.11.2013 N 13-ЗС)</w:t>
      </w:r>
    </w:p>
    <w:p w:rsidR="00BF14D9" w:rsidRDefault="00BF14D9" w:rsidP="00BF14D9">
      <w:r>
        <w:t xml:space="preserve">4) исполнять письменные предписания органов государственной власти Ростовской области, уполномоченных в соответствии с настоящим Областным законом осуществлять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14.11.2013 N 13-ЗС)</w:t>
      </w:r>
    </w:p>
    <w:p w:rsidR="00BF14D9" w:rsidRDefault="00BF14D9" w:rsidP="00BF14D9"/>
    <w:p w:rsidR="00BF14D9" w:rsidRDefault="00BF14D9" w:rsidP="00BF14D9">
      <w:proofErr w:type="gramStart"/>
      <w:r>
        <w:t>5) представлять в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службы или работы) кандидатов для назначения на должности, определенные в соответствии с пунктом 1.1 настоящей части, а также по их запросам в соответствии с федеральным законом персональные данные лиц, назначенных на соответствующие должности.</w:t>
      </w:r>
      <w:proofErr w:type="gramEnd"/>
    </w:p>
    <w:p w:rsidR="00BF14D9" w:rsidRDefault="00BF14D9" w:rsidP="00BF14D9"/>
    <w:p w:rsidR="00BF14D9" w:rsidRDefault="00BF14D9" w:rsidP="00BF14D9">
      <w:r>
        <w:t xml:space="preserve">(п. 5 </w:t>
      </w:r>
      <w:proofErr w:type="gramStart"/>
      <w:r>
        <w:t>введен</w:t>
      </w:r>
      <w:proofErr w:type="gramEnd"/>
      <w:r>
        <w:t xml:space="preserve"> Областным законом Ростовской области от 12.08.2008 N 63-ЗС, в ред. Областных законов Ростовской области от 14.11.2013 N 13-ЗС, от 07.11.2016 N 660-ЗС)</w:t>
      </w:r>
    </w:p>
    <w:p w:rsidR="00BF14D9" w:rsidRDefault="00BF14D9" w:rsidP="00BF14D9">
      <w:r>
        <w:lastRenderedPageBreak/>
        <w:t>Статья 2.3.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BF14D9" w:rsidRDefault="00BF14D9" w:rsidP="00BF14D9"/>
    <w:p w:rsidR="00BF14D9" w:rsidRDefault="00BF14D9" w:rsidP="00BF14D9">
      <w:r>
        <w:t>(</w:t>
      </w:r>
      <w:proofErr w:type="gramStart"/>
      <w:r>
        <w:t>введена</w:t>
      </w:r>
      <w:proofErr w:type="gramEnd"/>
      <w:r>
        <w:t xml:space="preserve"> Областным законом Ростовской области от 22.10.2005 N 376-ЗС)</w:t>
      </w:r>
    </w:p>
    <w:p w:rsidR="00BF14D9" w:rsidRDefault="00BF14D9" w:rsidP="00BF14D9"/>
    <w:p w:rsidR="00BF14D9" w:rsidRDefault="00BF14D9" w:rsidP="00BF14D9">
      <w:r>
        <w:t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</w:p>
    <w:p w:rsidR="00BF14D9" w:rsidRDefault="00BF14D9" w:rsidP="00BF14D9"/>
    <w:p w:rsidR="00BF14D9" w:rsidRDefault="00BF14D9" w:rsidP="00BF14D9">
      <w:r>
        <w:t xml:space="preserve">1) давать в порядке, установленном статьей 2.4 настоящего Областного закона, письменные предписания об устранении нарушений требований федеральных и областных </w:t>
      </w:r>
      <w:proofErr w:type="gramStart"/>
      <w:r>
        <w:t>законов по вопросам</w:t>
      </w:r>
      <w:proofErr w:type="gramEnd"/>
      <w:r>
        <w:t xml:space="preserve"> осуществления государственных полномочий;</w:t>
      </w:r>
    </w:p>
    <w:p w:rsidR="00BF14D9" w:rsidRDefault="00BF14D9" w:rsidP="00BF14D9"/>
    <w:p w:rsidR="00BF14D9" w:rsidRDefault="00BF14D9" w:rsidP="00BF14D9">
      <w:r>
        <w:t>2) запрашивать информацию, материалы и документы, связанные с осуществлением государственных полномочий;</w:t>
      </w:r>
    </w:p>
    <w:p w:rsidR="00BF14D9" w:rsidRDefault="00BF14D9" w:rsidP="00BF14D9"/>
    <w:p w:rsidR="00BF14D9" w:rsidRDefault="00BF14D9" w:rsidP="00BF14D9">
      <w:r>
        <w:t>3) оказывать консультативную и методическую помощь.</w:t>
      </w:r>
    </w:p>
    <w:p w:rsidR="00BF14D9" w:rsidRDefault="00BF14D9" w:rsidP="00BF14D9"/>
    <w:p w:rsidR="00BF14D9" w:rsidRDefault="00BF14D9" w:rsidP="00BF14D9">
      <w:r>
        <w:t>2.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</w:p>
    <w:p w:rsidR="00BF14D9" w:rsidRDefault="00BF14D9" w:rsidP="00BF14D9"/>
    <w:p w:rsidR="00BF14D9" w:rsidRDefault="00BF14D9" w:rsidP="00BF14D9">
      <w:r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</w:p>
    <w:p w:rsidR="00BF14D9" w:rsidRDefault="00BF14D9" w:rsidP="00BF14D9"/>
    <w:p w:rsidR="00BF14D9" w:rsidRDefault="00BF14D9" w:rsidP="00BF14D9">
      <w:r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</w:p>
    <w:p w:rsidR="00BF14D9" w:rsidRDefault="00BF14D9" w:rsidP="00BF14D9"/>
    <w:p w:rsidR="00BF14D9" w:rsidRDefault="00BF14D9" w:rsidP="00BF14D9">
      <w:r>
        <w:t>3) обеспечивать органы местного самоуправления финансовыми средствами и материальными ресурсами;</w:t>
      </w:r>
    </w:p>
    <w:p w:rsidR="00BF14D9" w:rsidRDefault="00BF14D9" w:rsidP="00BF14D9"/>
    <w:p w:rsidR="00BF14D9" w:rsidRDefault="00BF14D9" w:rsidP="00BF14D9">
      <w:r>
        <w:t>4)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полномочий;</w:t>
      </w:r>
    </w:p>
    <w:p w:rsidR="00BF14D9" w:rsidRDefault="00BF14D9" w:rsidP="00BF14D9"/>
    <w:p w:rsidR="00BF14D9" w:rsidRDefault="00BF14D9" w:rsidP="00BF14D9">
      <w:r>
        <w:lastRenderedPageBreak/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</w:p>
    <w:p w:rsidR="00BF14D9" w:rsidRDefault="00BF14D9" w:rsidP="00BF14D9">
      <w:r>
        <w:t xml:space="preserve">Статья 2.4. Порядок отчетности органов местного самоуправления об осуществлении государственных полномочий и порядок </w:t>
      </w:r>
      <w:proofErr w:type="gramStart"/>
      <w:r>
        <w:t>контроля за</w:t>
      </w:r>
      <w:proofErr w:type="gramEnd"/>
      <w:r>
        <w:t xml:space="preserve"> исполнением государственных полномочий</w:t>
      </w:r>
    </w:p>
    <w:p w:rsidR="00BF14D9" w:rsidRDefault="00BF14D9" w:rsidP="00BF14D9"/>
    <w:p w:rsidR="00BF14D9" w:rsidRDefault="00BF14D9" w:rsidP="00BF14D9">
      <w:r>
        <w:t>(</w:t>
      </w:r>
      <w:proofErr w:type="gramStart"/>
      <w:r>
        <w:t>введена</w:t>
      </w:r>
      <w:proofErr w:type="gramEnd"/>
      <w:r>
        <w:t xml:space="preserve"> Областным законом Ростовской области от 22.10.2005 N 376-ЗС)</w:t>
      </w:r>
    </w:p>
    <w:p w:rsidR="00BF14D9" w:rsidRDefault="00BF14D9" w:rsidP="00BF14D9"/>
    <w:p w:rsidR="00BF14D9" w:rsidRDefault="00BF14D9" w:rsidP="00BF14D9">
      <w:r>
        <w:t xml:space="preserve">1. Органы местного самоуправления в связи с осуществлением государственных полномочий обязаны предоставлять в органы государственной власти Ростовской области, уполномоченные в соответствии с настоящим Областным законом осуществлять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полномочий, ежемесячные, ежеквартальные и ежегодные отчеты в сроки и по форме, установленные нормативными правовыми актами Правительства Ростовской области.</w:t>
      </w:r>
    </w:p>
    <w:p w:rsidR="00BF14D9" w:rsidRDefault="00BF14D9" w:rsidP="00BF14D9"/>
    <w:p w:rsidR="00BF14D9" w:rsidRDefault="00BF14D9" w:rsidP="00BF14D9">
      <w:r>
        <w:t>(в ред. Областных законов Ростовской области от 10.04.2012 N 834-ЗС, от 14.11.2013 N 13-ЗС)</w:t>
      </w:r>
    </w:p>
    <w:p w:rsidR="00BF14D9" w:rsidRDefault="00BF14D9" w:rsidP="00BF14D9"/>
    <w:p w:rsidR="00BF14D9" w:rsidRDefault="00BF14D9" w:rsidP="00BF14D9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 осуществляют:</w:t>
      </w:r>
    </w:p>
    <w:p w:rsidR="00BF14D9" w:rsidRDefault="00BF14D9" w:rsidP="00BF14D9"/>
    <w:p w:rsidR="00BF14D9" w:rsidRDefault="00BF14D9" w:rsidP="00BF14D9">
      <w:r>
        <w:t>1) Правительство Ростовской области - в части участия многофункциональных центров предоставления государственных и муниципальных услуг в исполнении государственных полномочий;</w:t>
      </w:r>
    </w:p>
    <w:p w:rsidR="00BF14D9" w:rsidRDefault="00BF14D9" w:rsidP="00BF14D9"/>
    <w:p w:rsidR="00BF14D9" w:rsidRDefault="00BF14D9" w:rsidP="00BF14D9">
      <w:r>
        <w:t>2) министерство труда и социального развития Ростовской области - в части исполнения органами местного самоуправления государственных полномочий.</w:t>
      </w:r>
    </w:p>
    <w:p w:rsidR="00BF14D9" w:rsidRDefault="00BF14D9" w:rsidP="00BF14D9"/>
    <w:p w:rsidR="00BF14D9" w:rsidRDefault="00BF14D9" w:rsidP="00BF14D9">
      <w:r>
        <w:t>(часть 2 в ред. Областного закона Ростовской области от 14.11.2013 N 13-ЗС)</w:t>
      </w:r>
    </w:p>
    <w:p w:rsidR="00BF14D9" w:rsidRDefault="00BF14D9" w:rsidP="00BF14D9"/>
    <w:p w:rsidR="00BF14D9" w:rsidRDefault="00BF14D9" w:rsidP="00BF14D9">
      <w:r>
        <w:t xml:space="preserve">3. Органы государственной власти Ростовской области, уполномоченные в соответствии с настоящим Областным законом осуществлять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полномочий, вправе: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14.11.2013 N 13-ЗС)</w:t>
      </w:r>
    </w:p>
    <w:p w:rsidR="00BF14D9" w:rsidRDefault="00BF14D9" w:rsidP="00BF14D9"/>
    <w:p w:rsidR="00BF14D9" w:rsidRDefault="00BF14D9" w:rsidP="00BF14D9">
      <w:r>
        <w:lastRenderedPageBreak/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</w:p>
    <w:p w:rsidR="00BF14D9" w:rsidRDefault="00BF14D9" w:rsidP="00BF14D9"/>
    <w:p w:rsidR="00BF14D9" w:rsidRDefault="00BF14D9" w:rsidP="00BF14D9">
      <w: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</w:p>
    <w:p w:rsidR="00BF14D9" w:rsidRDefault="00BF14D9" w:rsidP="00BF14D9"/>
    <w:p w:rsidR="00BF14D9" w:rsidRDefault="00BF14D9" w:rsidP="00BF14D9">
      <w:r>
        <w:t>2.1) рассматривать в порядке, установленном Правительством Ростовской области, сведения и материалы, предусмотренные пунктом 5 части 2 статьи 2.2 настоящего Областного закона, и при необходимости давать по ним заключения;</w:t>
      </w:r>
    </w:p>
    <w:p w:rsidR="00BF14D9" w:rsidRDefault="00BF14D9" w:rsidP="00BF14D9"/>
    <w:p w:rsidR="00BF14D9" w:rsidRDefault="00BF14D9" w:rsidP="00BF14D9">
      <w:r>
        <w:t xml:space="preserve">(п. 2.1 </w:t>
      </w:r>
      <w:proofErr w:type="gramStart"/>
      <w:r>
        <w:t>введен</w:t>
      </w:r>
      <w:proofErr w:type="gramEnd"/>
      <w:r>
        <w:t xml:space="preserve"> Областным законом от 12.08.2008 N 63-ЗС, в ред. Областного закона Ростовской области от 10.04.2012 N 834-ЗС)</w:t>
      </w:r>
    </w:p>
    <w:p w:rsidR="00BF14D9" w:rsidRDefault="00BF14D9" w:rsidP="00BF14D9"/>
    <w:p w:rsidR="00BF14D9" w:rsidRDefault="00BF14D9" w:rsidP="00BF14D9">
      <w:r>
        <w:t>2.2) заслушивать отчеты о ходе осуществления государственных полномочий;</w:t>
      </w:r>
    </w:p>
    <w:p w:rsidR="00BF14D9" w:rsidRDefault="00BF14D9" w:rsidP="00BF14D9"/>
    <w:p w:rsidR="00BF14D9" w:rsidRDefault="00BF14D9" w:rsidP="00BF14D9">
      <w:r>
        <w:t xml:space="preserve">(п. 2.2 </w:t>
      </w:r>
      <w:proofErr w:type="gramStart"/>
      <w:r>
        <w:t>введен</w:t>
      </w:r>
      <w:proofErr w:type="gramEnd"/>
      <w:r>
        <w:t xml:space="preserve"> Областным законом Ростовской области от 12.08.2008 N 63-ЗС)</w:t>
      </w:r>
    </w:p>
    <w:p w:rsidR="00BF14D9" w:rsidRDefault="00BF14D9" w:rsidP="00BF14D9"/>
    <w:p w:rsidR="00BF14D9" w:rsidRDefault="00BF14D9" w:rsidP="00BF14D9">
      <w:r>
        <w:t>2.3) назначать уполномоченных должностных лиц для наблюдения за осуществлением государственных полномочий;</w:t>
      </w:r>
    </w:p>
    <w:p w:rsidR="00BF14D9" w:rsidRDefault="00BF14D9" w:rsidP="00BF14D9"/>
    <w:p w:rsidR="00BF14D9" w:rsidRDefault="00BF14D9" w:rsidP="00BF14D9">
      <w:r>
        <w:t xml:space="preserve">(п. 2.3 </w:t>
      </w:r>
      <w:proofErr w:type="gramStart"/>
      <w:r>
        <w:t>введен</w:t>
      </w:r>
      <w:proofErr w:type="gramEnd"/>
      <w:r>
        <w:t xml:space="preserve"> Областным законом Ростовской области от 12.08.2008 N 63-ЗС)</w:t>
      </w:r>
    </w:p>
    <w:p w:rsidR="00BF14D9" w:rsidRDefault="00BF14D9" w:rsidP="00BF14D9"/>
    <w:p w:rsidR="00BF14D9" w:rsidRDefault="00BF14D9" w:rsidP="00BF14D9">
      <w:r>
        <w:t>2.4)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</w:p>
    <w:p w:rsidR="00BF14D9" w:rsidRDefault="00BF14D9" w:rsidP="00BF14D9"/>
    <w:p w:rsidR="00BF14D9" w:rsidRDefault="00BF14D9" w:rsidP="00BF14D9">
      <w:r>
        <w:t xml:space="preserve">(п. 2.4 </w:t>
      </w:r>
      <w:proofErr w:type="gramStart"/>
      <w:r>
        <w:t>введен</w:t>
      </w:r>
      <w:proofErr w:type="gramEnd"/>
      <w:r>
        <w:t xml:space="preserve"> Областным законом Ростовской области от 12.08.2008 N 63-ЗС)</w:t>
      </w:r>
    </w:p>
    <w:p w:rsidR="00BF14D9" w:rsidRDefault="00BF14D9" w:rsidP="00BF14D9"/>
    <w:p w:rsidR="00BF14D9" w:rsidRDefault="00BF14D9" w:rsidP="00BF14D9">
      <w:r>
        <w:t>3) проводить плановые и внеплановые проверки деятельности органов местного самоуправления по исполнению государственных полномочий;</w:t>
      </w:r>
    </w:p>
    <w:p w:rsidR="00BF14D9" w:rsidRDefault="00BF14D9" w:rsidP="00BF14D9"/>
    <w:p w:rsidR="00BF14D9" w:rsidRDefault="00BF14D9" w:rsidP="00BF14D9">
      <w:r>
        <w:lastRenderedPageBreak/>
        <w:t xml:space="preserve">4) давать письменные предписания об устранении нарушений требований федеральных и областных </w:t>
      </w:r>
      <w:proofErr w:type="gramStart"/>
      <w:r>
        <w:t>законов по вопросам</w:t>
      </w:r>
      <w:proofErr w:type="gramEnd"/>
      <w:r>
        <w:t xml:space="preserve"> осуществления государственных полномочий.</w:t>
      </w:r>
    </w:p>
    <w:p w:rsidR="00BF14D9" w:rsidRDefault="00BF14D9" w:rsidP="00BF14D9"/>
    <w:p w:rsidR="00BF14D9" w:rsidRDefault="00BF14D9" w:rsidP="00BF14D9">
      <w:r>
        <w:t xml:space="preserve">3.1. </w:t>
      </w:r>
      <w:proofErr w:type="gramStart"/>
      <w:r>
        <w:t>При обнаружении фактов неисполнения или ненадлежащего исполнения должностными лицами, определенными в соответствии с пунктом 1.1 части 2 статьи 2.2 настоящего Областного закона, возложенных на них обязанностей руководители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 должностных</w:t>
      </w:r>
      <w:proofErr w:type="gramEnd"/>
      <w:r>
        <w:t xml:space="preserve"> лиц.</w:t>
      </w:r>
    </w:p>
    <w:p w:rsidR="00BF14D9" w:rsidRDefault="00BF14D9" w:rsidP="00BF14D9"/>
    <w:p w:rsidR="00BF14D9" w:rsidRDefault="00BF14D9" w:rsidP="00BF14D9">
      <w:r>
        <w:t>(часть 3.1 введена Областным законом Ростовской области от 12.08.2008 N 63-ЗС, в ред. Областного закона Ростовской области от 14.11.2013 N 13-ЗС)</w:t>
      </w:r>
    </w:p>
    <w:p w:rsidR="00BF14D9" w:rsidRDefault="00BF14D9" w:rsidP="00BF14D9"/>
    <w:p w:rsidR="00BF14D9" w:rsidRDefault="00BF14D9" w:rsidP="00BF14D9"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области.</w:t>
      </w:r>
    </w:p>
    <w:p w:rsidR="00BF14D9" w:rsidRDefault="00BF14D9" w:rsidP="00BF14D9"/>
    <w:p w:rsidR="00BF14D9" w:rsidRDefault="00BF14D9" w:rsidP="00BF14D9">
      <w:r>
        <w:t>(часть 4 в ред. Областного закона Ростовской области от 03.03.2014 N 109-ЗС)</w:t>
      </w:r>
    </w:p>
    <w:p w:rsidR="00BF14D9" w:rsidRDefault="00BF14D9" w:rsidP="00BF14D9">
      <w:r>
        <w:t>Статья 2.5. Условия и порядок прекращения осуществления органами местного самоуправления государственных полномочий</w:t>
      </w:r>
    </w:p>
    <w:p w:rsidR="00BF14D9" w:rsidRDefault="00BF14D9" w:rsidP="00BF14D9"/>
    <w:p w:rsidR="00BF14D9" w:rsidRDefault="00BF14D9" w:rsidP="00BF14D9">
      <w:r>
        <w:t>(</w:t>
      </w:r>
      <w:proofErr w:type="gramStart"/>
      <w:r>
        <w:t>введена</w:t>
      </w:r>
      <w:proofErr w:type="gramEnd"/>
      <w:r>
        <w:t xml:space="preserve"> Областным законом Ростовской области от 22.10.2005 N 376-ЗС)</w:t>
      </w:r>
    </w:p>
    <w:p w:rsidR="00BF14D9" w:rsidRDefault="00BF14D9" w:rsidP="00BF14D9"/>
    <w:p w:rsidR="00BF14D9" w:rsidRDefault="00BF14D9" w:rsidP="00BF14D9">
      <w:r>
        <w:t>Осуществление органами местного самоуправления государственных полномочий может быть прекращено:</w:t>
      </w:r>
    </w:p>
    <w:p w:rsidR="00BF14D9" w:rsidRDefault="00BF14D9" w:rsidP="00BF14D9"/>
    <w:p w:rsidR="00BF14D9" w:rsidRDefault="00BF14D9" w:rsidP="00BF14D9">
      <w:r>
        <w:t>1) путем принятия областного закона с одновременным изъятием предоставленных субвенций и материальных ресурсов в случаях:</w:t>
      </w:r>
    </w:p>
    <w:p w:rsidR="00BF14D9" w:rsidRDefault="00BF14D9" w:rsidP="00BF14D9"/>
    <w:p w:rsidR="00BF14D9" w:rsidRDefault="00BF14D9" w:rsidP="00BF14D9">
      <w:r>
        <w:t>а) существенного изменения условий, влияющих на осуществление государственных полномочий;</w:t>
      </w:r>
    </w:p>
    <w:p w:rsidR="00BF14D9" w:rsidRDefault="00BF14D9" w:rsidP="00BF14D9"/>
    <w:p w:rsidR="00BF14D9" w:rsidRDefault="00BF14D9" w:rsidP="00BF14D9">
      <w:r>
        <w:t>б) нецелевого использования органами местного самоуправления бюджетных средств;</w:t>
      </w:r>
    </w:p>
    <w:p w:rsidR="00BF14D9" w:rsidRDefault="00BF14D9" w:rsidP="00BF14D9"/>
    <w:p w:rsidR="00BF14D9" w:rsidRDefault="00BF14D9" w:rsidP="00BF14D9">
      <w:r>
        <w:t>в) нарушения органами местного самоуправления Конституции Российской Федерации, федеральных и областных законов, иных нормативных правовых актов, установленного судом;</w:t>
      </w:r>
    </w:p>
    <w:p w:rsidR="00BF14D9" w:rsidRDefault="00BF14D9" w:rsidP="00BF14D9"/>
    <w:p w:rsidR="00BF14D9" w:rsidRDefault="00BF14D9" w:rsidP="00BF14D9">
      <w:r>
        <w:t>г) выявления фактов ненадлежащего исполнения органами местного самоуправления государственных полномочий;</w:t>
      </w:r>
    </w:p>
    <w:p w:rsidR="00BF14D9" w:rsidRDefault="00BF14D9" w:rsidP="00BF14D9"/>
    <w:p w:rsidR="00BF14D9" w:rsidRDefault="00BF14D9" w:rsidP="00BF14D9">
      <w:r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 Федеральным законом "Об общих принципах организации местного самоуправления в Российской Федерации".</w:t>
      </w:r>
    </w:p>
    <w:p w:rsidR="00BF14D9" w:rsidRDefault="00BF14D9" w:rsidP="00BF14D9"/>
    <w:p w:rsidR="00BF14D9" w:rsidRDefault="00BF14D9" w:rsidP="00BF14D9">
      <w:r>
        <w:t>Меры социальной поддержки, предусмотренные настоящим Областным законом, предоставляются в порядке и на условиях, определяемых Правительством Ростовской области.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10.04.2012 N 834-ЗС)</w:t>
      </w:r>
    </w:p>
    <w:p w:rsidR="00BF14D9" w:rsidRDefault="00BF14D9" w:rsidP="00BF14D9">
      <w:r>
        <w:t>Статья 4. Финансовое и материально-техническое обеспечение мер социальной поддержки ветеранов труда и граждан, приравненных к ним</w:t>
      </w:r>
    </w:p>
    <w:p w:rsidR="00BF14D9" w:rsidRDefault="00BF14D9" w:rsidP="00BF14D9"/>
    <w:p w:rsidR="00BF14D9" w:rsidRDefault="00BF14D9" w:rsidP="00BF14D9">
      <w:r>
        <w:t>(в редакции Областного закона Ростовской области от 22.10.2005 N 376-ЗС)</w:t>
      </w:r>
    </w:p>
    <w:p w:rsidR="00BF14D9" w:rsidRDefault="00BF14D9" w:rsidP="00BF14D9"/>
    <w:p w:rsidR="00BF14D9" w:rsidRDefault="00BF14D9" w:rsidP="00BF14D9">
      <w:r>
        <w:t>1. Финансовое обеспечение мер социальной поддержки ветеранов труда и граждан, приравненных к ним, предусмотренных настоящим Областным законом, осуществляется за счет средств областного бюджета.</w:t>
      </w:r>
    </w:p>
    <w:p w:rsidR="00BF14D9" w:rsidRDefault="00BF14D9" w:rsidP="00BF14D9"/>
    <w:p w:rsidR="00BF14D9" w:rsidRDefault="00BF14D9" w:rsidP="00BF14D9">
      <w:r>
        <w:t>2. Финансовое обеспечение государственных полномочий, в том числе возмещение расходов на оплату услуг по доставке, пересылке и выплате мер социальной поддержки в денежном выражении, осуществляется за счет предоставляемых местным бюджетам субвенций из областного бюджета.</w:t>
      </w:r>
    </w:p>
    <w:p w:rsidR="00BF14D9" w:rsidRDefault="00BF14D9" w:rsidP="00BF14D9"/>
    <w:p w:rsidR="00BF14D9" w:rsidRDefault="00BF14D9" w:rsidP="00BF14D9">
      <w:r>
        <w:t>3.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</w:p>
    <w:p w:rsidR="00BF14D9" w:rsidRDefault="00BF14D9" w:rsidP="00BF14D9"/>
    <w:p w:rsidR="00BF14D9" w:rsidRDefault="00BF14D9" w:rsidP="00BF14D9">
      <w:r>
        <w:lastRenderedPageBreak/>
        <w:t>4.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BF14D9" w:rsidRDefault="00BF14D9" w:rsidP="00BF14D9"/>
    <w:p w:rsidR="00BF14D9" w:rsidRDefault="00BF14D9" w:rsidP="00BF14D9">
      <w:r>
        <w:t>(в ред. Областного закона Ростовской области от 03.10.2007 N 780-ЗС)</w:t>
      </w:r>
    </w:p>
    <w:p w:rsidR="00BF14D9" w:rsidRDefault="00BF14D9" w:rsidP="00BF14D9"/>
    <w:p w:rsidR="00BF14D9" w:rsidRDefault="00BF14D9" w:rsidP="00BF14D9">
      <w:r>
        <w:t xml:space="preserve">5. </w:t>
      </w:r>
      <w:proofErr w:type="gramStart"/>
      <w:r>
        <w:t>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Областным законом "О порядке управления и распоряжения государственной собственностью Ростовской области".</w:t>
      </w:r>
      <w:proofErr w:type="gramEnd"/>
    </w:p>
    <w:p w:rsidR="00BF14D9" w:rsidRDefault="00BF14D9" w:rsidP="00BF14D9"/>
    <w:p w:rsidR="00BF14D9" w:rsidRDefault="00BF14D9" w:rsidP="00BF14D9">
      <w:r>
        <w:t>(в ред. Областного закона Ростовской области от 10.04.2012 N 834-ЗС)</w:t>
      </w:r>
    </w:p>
    <w:p w:rsidR="00BF14D9" w:rsidRDefault="00BF14D9" w:rsidP="00BF14D9"/>
    <w:p w:rsidR="00BF14D9" w:rsidRDefault="00BF14D9" w:rsidP="00BF14D9">
      <w:r>
        <w:t>6.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BF14D9" w:rsidRDefault="00BF14D9" w:rsidP="00BF14D9">
      <w:r>
        <w:t>Статья 5. Вступление в силу настоящего Областного закона</w:t>
      </w:r>
    </w:p>
    <w:p w:rsidR="00BF14D9" w:rsidRDefault="00BF14D9" w:rsidP="00BF14D9"/>
    <w:p w:rsidR="00BF14D9" w:rsidRDefault="00BF14D9" w:rsidP="00BF14D9"/>
    <w:p w:rsidR="00BF14D9" w:rsidRDefault="00BF14D9" w:rsidP="00BF14D9">
      <w:r>
        <w:t>Настоящий Областной закон вступает в силу с 1 января 2005 года.</w:t>
      </w:r>
    </w:p>
    <w:p w:rsidR="00BF14D9" w:rsidRDefault="00BF14D9" w:rsidP="00BF14D9"/>
    <w:p w:rsidR="00BF14D9" w:rsidRDefault="00BF14D9" w:rsidP="00BF14D9">
      <w:r>
        <w:t>Со дня вступления в силу настоящего Областного закона признается утратившим силу Областной закон от 13 октября 2003 года N 27-ЗС "О предоставлении льгот членам семей ветеранов труда".</w:t>
      </w:r>
    </w:p>
    <w:p w:rsidR="00BF14D9" w:rsidRDefault="00BF14D9" w:rsidP="00BF14D9">
      <w:r>
        <w:t>Глава Администрации</w:t>
      </w:r>
    </w:p>
    <w:p w:rsidR="00BF14D9" w:rsidRDefault="00BF14D9" w:rsidP="00BF14D9">
      <w:r>
        <w:t>(Губернатор) Ростовской области</w:t>
      </w:r>
    </w:p>
    <w:p w:rsidR="00BF14D9" w:rsidRDefault="00BF14D9" w:rsidP="00BF14D9">
      <w:r>
        <w:t>В.ЧУБ</w:t>
      </w:r>
    </w:p>
    <w:p w:rsidR="00BF14D9" w:rsidRDefault="00BF14D9" w:rsidP="00BF14D9">
      <w:r>
        <w:t>г. Ростов-на-Дону</w:t>
      </w:r>
    </w:p>
    <w:p w:rsidR="00BF14D9" w:rsidRDefault="00BF14D9" w:rsidP="00BF14D9">
      <w:r>
        <w:t>22 октября 2004 года</w:t>
      </w:r>
    </w:p>
    <w:p w:rsidR="00D51885" w:rsidRDefault="00BF14D9" w:rsidP="00BF14D9">
      <w:r>
        <w:t>N 175-ЗС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9"/>
    <w:rsid w:val="006B7179"/>
    <w:rsid w:val="008056CC"/>
    <w:rsid w:val="009A6C7B"/>
    <w:rsid w:val="00A74C89"/>
    <w:rsid w:val="00BF14D9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3396</Words>
  <Characters>19358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3</cp:revision>
  <dcterms:created xsi:type="dcterms:W3CDTF">2020-02-24T09:01:00Z</dcterms:created>
  <dcterms:modified xsi:type="dcterms:W3CDTF">2020-02-24T09:01:00Z</dcterms:modified>
</cp:coreProperties>
</file>