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2" w:rsidRPr="00945CF2" w:rsidRDefault="00945CF2" w:rsidP="00945CF2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</w:pPr>
      <w:r w:rsidRPr="00945CF2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>Постановление правительства Красноярского края от 21 января 2020 года № 28-п "Об утверждении Порядка предоставления ежемесячных денежных выплат отдельным категориям граждан"</w:t>
      </w:r>
    </w:p>
    <w:p w:rsidR="00D51885" w:rsidRDefault="00D51885"/>
    <w:p w:rsidR="00945CF2" w:rsidRDefault="00945CF2" w:rsidP="00945CF2">
      <w:r>
        <w:t>Дата подписания 21 января 2020 г.</w:t>
      </w:r>
    </w:p>
    <w:p w:rsidR="00945CF2" w:rsidRDefault="00945CF2" w:rsidP="00945CF2">
      <w:r>
        <w:t>Опубликован 23 января 2020 г.</w:t>
      </w:r>
    </w:p>
    <w:p w:rsidR="00945CF2" w:rsidRDefault="00945CF2" w:rsidP="00945CF2">
      <w:proofErr w:type="gramStart"/>
      <w:r>
        <w:t>В соответствии со статьей 103 Устава Красноярского края, Законом Красноярского края от 10.12.2004 № 12-2703 "О мерах социальной поддержки ветеранов", Законом Красноярского края от 10.12.2004 № 12-2711 "О мерах социальной поддержки реабилитированных лиц и лиц, признанных пострадавшими от политических репрессий", Законом Красноярского края от 20.12.2007 № 4-1215 "О распространении действия отдельных положений некоторых Законов края на всю территорию нового субъекта Российской Федерации - Красноярского</w:t>
      </w:r>
      <w:proofErr w:type="gramEnd"/>
      <w:r>
        <w:t xml:space="preserve"> края" постановляю:</w:t>
      </w:r>
    </w:p>
    <w:p w:rsidR="00945CF2" w:rsidRDefault="00945CF2" w:rsidP="00945CF2"/>
    <w:p w:rsidR="00945CF2" w:rsidRDefault="00945CF2" w:rsidP="00945CF2">
      <w:r>
        <w:t>1. Утвердить Порядок предоставления ежемесячных денежных выплат отдельным категориям граждан согласно приложению.</w:t>
      </w:r>
    </w:p>
    <w:p w:rsidR="00945CF2" w:rsidRDefault="00945CF2" w:rsidP="00945CF2"/>
    <w:p w:rsidR="00945CF2" w:rsidRDefault="00945CF2" w:rsidP="00945CF2">
      <w:r>
        <w:t>2. Признать утратившими силу:</w:t>
      </w:r>
    </w:p>
    <w:p w:rsidR="00945CF2" w:rsidRDefault="00945CF2" w:rsidP="00945CF2"/>
    <w:p w:rsidR="00945CF2" w:rsidRDefault="00945CF2" w:rsidP="00945CF2">
      <w:r>
        <w:t>пункт 1 постановления Правительства Красноярского края от 19.01.2010 № 12-п "О Порядке предоставления ежемесячных денежных выплат отдельным категориям граждан";</w:t>
      </w:r>
    </w:p>
    <w:p w:rsidR="00945CF2" w:rsidRDefault="00945CF2" w:rsidP="00945CF2"/>
    <w:p w:rsidR="00945CF2" w:rsidRDefault="00945CF2" w:rsidP="00945CF2">
      <w:r>
        <w:t>пункт 2 постановления Правительства Красноярского края от 09.09.2011 № 506-п "О внесении изменений в постановления Правительства Красноярского края в сфере социальной поддержки граждан";</w:t>
      </w:r>
    </w:p>
    <w:p w:rsidR="00945CF2" w:rsidRDefault="00945CF2" w:rsidP="00945CF2"/>
    <w:p w:rsidR="00945CF2" w:rsidRDefault="00945CF2" w:rsidP="00945CF2">
      <w:r>
        <w:t>постановление Правительства Красноярского края от 08.11.2011 № 675-п "О внесении изменения в постановление Правительства Красноярского края от 19.01.2010 № 12-п "О Порядке предоставления ежемесячных денежных выплат отдельным категориям граждан";</w:t>
      </w:r>
    </w:p>
    <w:p w:rsidR="00945CF2" w:rsidRDefault="00945CF2" w:rsidP="00945CF2"/>
    <w:p w:rsidR="00945CF2" w:rsidRDefault="00945CF2" w:rsidP="00945CF2">
      <w:r>
        <w:t xml:space="preserve">пункты 5, 9 постановления Правительства Красноярского края от 27.12.2013 № 700-п "О внесении изменений в отдельные постановления Совета администрации Красноярского края и Правительства Красноярского края в части совершенствования предоставления государственных услуг в сфере социальной поддержки граждан и признании </w:t>
      </w:r>
      <w:proofErr w:type="gramStart"/>
      <w:r>
        <w:t>утратившими</w:t>
      </w:r>
      <w:proofErr w:type="gramEnd"/>
      <w:r>
        <w:t xml:space="preserve"> силу постановлений Правительства Красноярского края";</w:t>
      </w:r>
    </w:p>
    <w:p w:rsidR="00945CF2" w:rsidRDefault="00945CF2" w:rsidP="00945CF2"/>
    <w:p w:rsidR="00945CF2" w:rsidRDefault="00945CF2" w:rsidP="00945CF2">
      <w:r>
        <w:lastRenderedPageBreak/>
        <w:t xml:space="preserve">пункт 4 постановления Правительства Красноярского края от 02.06.2015 № 271-п "О внесении изменений в отдельные постановления Совета администрации Красноярского края и Правительства Красноярского края и признании </w:t>
      </w:r>
      <w:proofErr w:type="gramStart"/>
      <w:r>
        <w:t>утратившими</w:t>
      </w:r>
      <w:proofErr w:type="gramEnd"/>
      <w:r>
        <w:t xml:space="preserve"> силу постановлений Совета администрации Красноярского края и Правительства Красноярского края в сфере социальной поддержки граждан в целях оптимизации механизма денежных выплат";</w:t>
      </w:r>
    </w:p>
    <w:p w:rsidR="00945CF2" w:rsidRDefault="00945CF2" w:rsidP="00945CF2"/>
    <w:p w:rsidR="00945CF2" w:rsidRDefault="00945CF2" w:rsidP="00945CF2">
      <w:r>
        <w:t>пункт 6 постановления Правительства Красноярского края от 05.04.2016 № 148-п "О внесении изменений в отдельные постановления Совета администрации Красноярского края и Правительства Красноярского края в сфере социальной поддержки населения";</w:t>
      </w:r>
    </w:p>
    <w:p w:rsidR="00945CF2" w:rsidRDefault="00945CF2" w:rsidP="00945CF2"/>
    <w:p w:rsidR="00945CF2" w:rsidRDefault="00945CF2" w:rsidP="00945CF2">
      <w:r>
        <w:t>пункт 7 постановления Правительства Красноярского края от 14.02.2017 № 81-п "О внесении изменений в отдельные постановления Совета администрации Красноярского края и Правительства Красноярского края в сфере социальной поддержки граждан";</w:t>
      </w:r>
    </w:p>
    <w:p w:rsidR="00945CF2" w:rsidRDefault="00945CF2" w:rsidP="00945CF2"/>
    <w:p w:rsidR="00945CF2" w:rsidRDefault="00945CF2" w:rsidP="00945CF2">
      <w:r>
        <w:t>пункт 8 постановления Правительства Красноярского края от 01.06.2018 № 325-п "О внесении изменений в отдельные постановления Совета администрации Красноярского края и Правительства Красноярского края в сфере социальной поддержки граждан".</w:t>
      </w:r>
    </w:p>
    <w:p w:rsidR="00945CF2" w:rsidRDefault="00945CF2" w:rsidP="00945CF2"/>
    <w:p w:rsidR="00945CF2" w:rsidRDefault="00945CF2" w:rsidP="00945CF2">
      <w:r>
        <w:t>3.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945CF2" w:rsidRDefault="00945CF2" w:rsidP="00945CF2"/>
    <w:p w:rsidR="00945CF2" w:rsidRDefault="00945CF2" w:rsidP="00945CF2">
      <w:r>
        <w:t>4. Постановление вступает в силу через 10 дней после его официального опубликования.</w:t>
      </w:r>
    </w:p>
    <w:p w:rsidR="00945CF2" w:rsidRDefault="00945CF2" w:rsidP="00945CF2"/>
    <w:p w:rsidR="00945CF2" w:rsidRDefault="00945CF2" w:rsidP="00945CF2">
      <w:r>
        <w:t xml:space="preserve">Первый заместитель Губернатора края - председатель Правительства края </w:t>
      </w:r>
      <w:proofErr w:type="spellStart"/>
      <w:r>
        <w:t>Ю.А.Лапшин</w:t>
      </w:r>
      <w:proofErr w:type="spellEnd"/>
    </w:p>
    <w:p w:rsidR="00945CF2" w:rsidRDefault="00945CF2" w:rsidP="00945CF2"/>
    <w:p w:rsidR="00945CF2" w:rsidRDefault="00945CF2" w:rsidP="00945CF2"/>
    <w:p w:rsidR="00945CF2" w:rsidRDefault="00945CF2" w:rsidP="00945CF2"/>
    <w:p w:rsidR="00945CF2" w:rsidRDefault="00945CF2" w:rsidP="00945CF2"/>
    <w:p w:rsidR="00945CF2" w:rsidRDefault="00945CF2" w:rsidP="00945CF2"/>
    <w:p w:rsidR="00945CF2" w:rsidRDefault="00945CF2" w:rsidP="00945CF2">
      <w:r>
        <w:t>Приложение к постановлению Правительства Красноярского края от 21.01.2020 № 28-п</w:t>
      </w:r>
    </w:p>
    <w:p w:rsidR="00945CF2" w:rsidRDefault="00945CF2" w:rsidP="00945CF2"/>
    <w:p w:rsidR="00945CF2" w:rsidRDefault="00945CF2" w:rsidP="00945CF2">
      <w:r>
        <w:t>Порядок предоставления ежемесячных денежных выплат отдельным категориям граждан</w:t>
      </w:r>
    </w:p>
    <w:p w:rsidR="00945CF2" w:rsidRDefault="00945CF2" w:rsidP="00945CF2"/>
    <w:p w:rsidR="00945CF2" w:rsidRDefault="00945CF2" w:rsidP="00945CF2">
      <w:r>
        <w:lastRenderedPageBreak/>
        <w:t>1. Порядок предоставления ежемесячных денежных выплат отдельным категориям граждан (далее - Порядок) устанавливает правила предоставления ежемесячной денежной выплаты (далее - ЕДВ) имеющим место жительства на территории Красноярского края:</w:t>
      </w:r>
    </w:p>
    <w:p w:rsidR="00945CF2" w:rsidRDefault="00945CF2" w:rsidP="00945CF2"/>
    <w:p w:rsidR="00945CF2" w:rsidRDefault="00945CF2" w:rsidP="00945CF2">
      <w:proofErr w:type="gramStart"/>
      <w: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(за исключением проживающих в Таймырском Долгано-Ненецком и Эвенкийском муниципальных районах) (далее - труженики тыла) в соответствии с подпунктом "к</w:t>
      </w:r>
      <w:proofErr w:type="gramEnd"/>
      <w:r>
        <w:t>" пункта 2 статьи 2 Закона Красноярского края от 10.12.2004 № 12-2703 "О мерах социальной поддержки ветеранов" (далее - Закон № 12-2703);</w:t>
      </w:r>
    </w:p>
    <w:p w:rsidR="00945CF2" w:rsidRDefault="00945CF2" w:rsidP="00945CF2"/>
    <w:p w:rsidR="00945CF2" w:rsidRDefault="00945CF2" w:rsidP="00945CF2">
      <w:proofErr w:type="gramStart"/>
      <w:r>
        <w:t>ветеранам труда по достижении ими возраста 60 и 55 лет (мужчинами и женщинами соответственно) или после назначения им страховой пенсии в соответствии с Федеральным законом "О страховых пенсиях", а также гражданам, приравненным к ветеранам труда по состоянию на 31 декабря 2004 года, из числа лиц, указанных в статье 5 Федерального закона "О ветеранах" и достигших возраста 60 и 55 лет</w:t>
      </w:r>
      <w:proofErr w:type="gramEnd"/>
      <w:r>
        <w:t xml:space="preserve"> (мужчин и женщин соответственно) (за исключением проживающих в Таймырском Долгано-Ненецком и Эвенкийском муниципальных районах) (далее - ветераны труда) в соответствии с подпунктом "</w:t>
      </w:r>
      <w:proofErr w:type="gramStart"/>
      <w:r>
        <w:t>к</w:t>
      </w:r>
      <w:proofErr w:type="gramEnd"/>
      <w:r>
        <w:t>" пункта 2 статьи 3 Закона № 12-2703;</w:t>
      </w:r>
    </w:p>
    <w:p w:rsidR="00945CF2" w:rsidRDefault="00945CF2" w:rsidP="00945CF2"/>
    <w:p w:rsidR="00945CF2" w:rsidRDefault="00945CF2" w:rsidP="00945CF2">
      <w:proofErr w:type="gramStart"/>
      <w:r>
        <w:t>ветеранам труда после назначения им пенсии в соответствии с Федеральным законом "О государственном пенсионном обеспечении в Российской Федерации", 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и психотропных веществ, учреждениях и органах уголовно-исполнительной системы, и их семей" или пожизненного содержания за работу (службу) и</w:t>
      </w:r>
      <w:proofErr w:type="gramEnd"/>
      <w:r>
        <w:t xml:space="preserve"> достижения возраста 55 лет - женщины и 60 лет - мужчины (за исключением проживающих в Таймырском Долгано-Ненецком и Эвенкийском муниципальных </w:t>
      </w:r>
      <w:proofErr w:type="gramStart"/>
      <w:r>
        <w:t>районах</w:t>
      </w:r>
      <w:proofErr w:type="gramEnd"/>
      <w:r>
        <w:t>) (далее - ветераны труда) в соответствии с пунктом 4 статьи 3 Закона № 12-2703;</w:t>
      </w:r>
    </w:p>
    <w:p w:rsidR="00945CF2" w:rsidRDefault="00945CF2" w:rsidP="00945CF2"/>
    <w:p w:rsidR="00945CF2" w:rsidRDefault="00945CF2" w:rsidP="00945CF2">
      <w:proofErr w:type="gramStart"/>
      <w:r>
        <w:t>ветеранам труда края, указанным в пункте "б" статьи 1 Закона № 12-2703, при достижении женщинами возраста 55 лет и мужчинами 60 лет (проживающим в районах Крайнего Севера Красноярского края либо в местностях Красноярского края, приравненных к районам Крайнего Севера, при достижении женщинами возраста 50 лет и мужчинами 55 лет) (далее - ветераны труда края) в соответствии с пунктом "ж" статьи 4 Закона</w:t>
      </w:r>
      <w:proofErr w:type="gramEnd"/>
      <w:r>
        <w:t xml:space="preserve"> № 12-2703;</w:t>
      </w:r>
    </w:p>
    <w:p w:rsidR="00945CF2" w:rsidRDefault="00945CF2" w:rsidP="00945CF2"/>
    <w:p w:rsidR="00945CF2" w:rsidRDefault="00945CF2" w:rsidP="00945CF2">
      <w:r>
        <w:t>лицам, указанным в пунктах "д", "е" статьи 1 Закона № 12-2703, при достижении возраста 55 лет - женщины, 60 лет - мужчины (далее - лица, достигшие возраста 60 и 55 лет) в соответствии с подпунктом "а" пункта 3 статьи 4.1 Закона № 12-2703;</w:t>
      </w:r>
    </w:p>
    <w:p w:rsidR="00945CF2" w:rsidRDefault="00945CF2" w:rsidP="00945CF2"/>
    <w:p w:rsidR="00945CF2" w:rsidRDefault="00945CF2" w:rsidP="00945CF2">
      <w:proofErr w:type="gramStart"/>
      <w:r>
        <w:lastRenderedPageBreak/>
        <w:t>родителям и не вступившим в повторный брак вдовам (вдовцам) военнослужащих, погибших (умерших) в период прохождения военной службы в мирное время (за исключением случаев, когда смерть наступила в результате их противоправных действий), независимо от возраста и трудоспособности, являющимся получателями пенсии по государственному пенсионному обеспечению (за исключением проживающих в Таймырском Долгано-Ненецком и Эвенкийском муниципальных районах) (далее - родители и вдовы (вдовцы) военнослужащих)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подпунктом "а" пункта 3 статьи 5 Закона № 12-2703;</w:t>
      </w:r>
    </w:p>
    <w:p w:rsidR="00945CF2" w:rsidRDefault="00945CF2" w:rsidP="00945CF2"/>
    <w:p w:rsidR="00945CF2" w:rsidRDefault="00945CF2" w:rsidP="00945CF2">
      <w:r>
        <w:t xml:space="preserve">реабилитированным лицам и лицам, признанным пострадавшими от политических репрессий (за исключением проживающих в Таймырском Долгано-Ненецком и Эвенкийском муниципальных районах) (далее </w:t>
      </w:r>
      <w:proofErr w:type="gramStart"/>
      <w:r>
        <w:t>-р</w:t>
      </w:r>
      <w:proofErr w:type="gramEnd"/>
      <w:r>
        <w:t>еабилитированные) в соответствии с подпунктом "к" пункта 2 статьи 2, подпунктом "е" пункта 2 статьи 3 Закона Красноярского края от 10.12.2004 № 12-2711 "О мерах социальной поддержки реабилитированных лиц и лиц, признанных пострадавшими от политических репрессий".</w:t>
      </w:r>
    </w:p>
    <w:p w:rsidR="00945CF2" w:rsidRDefault="00945CF2" w:rsidP="00945CF2"/>
    <w:p w:rsidR="00945CF2" w:rsidRDefault="00945CF2" w:rsidP="00945CF2">
      <w:r>
        <w:t xml:space="preserve">2. </w:t>
      </w:r>
      <w:proofErr w:type="gramStart"/>
      <w:r>
        <w:t>Для предоставления ЕДВ труженик тыла, ветеран труда, ветеран труда края, лицо, достигшее возраста 60 и 55 лет, родитель или вдова (вдовец) военнослужащего, реабилитированный (далее - заявитель), его законный представитель или уполномоченный им на основании доверенности представитель (далее - представитель) представляет в краевое государственное казённое учреждение "Управление социальной защиты населения" (его территориальное отделение) (далее - уполномоченное учреждение) либо в краевое государственное бюджетное учреждение "Многофункциональный</w:t>
      </w:r>
      <w:proofErr w:type="gramEnd"/>
      <w:r>
        <w:t xml:space="preserve"> центр предоставления государственных и муниципальных услуг" (далее - КГБУ "МФЦ") следующие документы:</w:t>
      </w:r>
    </w:p>
    <w:p w:rsidR="00945CF2" w:rsidRDefault="00945CF2" w:rsidP="00945CF2"/>
    <w:p w:rsidR="00945CF2" w:rsidRDefault="00945CF2" w:rsidP="00945CF2">
      <w:r>
        <w:t xml:space="preserve">1) заявление о предоставлении ЕДВ с указанием реквизитов счета, открытого заявителю в российской кредитной организации, или номера отделения почтовой связи, способа направления уведомления о принятом </w:t>
      </w:r>
      <w:proofErr w:type="gramStart"/>
      <w:r>
        <w:t>решении</w:t>
      </w:r>
      <w:proofErr w:type="gramEnd"/>
      <w:r>
        <w:t xml:space="preserve"> о предоставлении ЕДВ либо об отказе в предоставлении ЕДВ (путем почтового отправления либо направления по адресу электронной почты, либо в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услуг), способа направления уведомления о принятом </w:t>
      </w:r>
      <w:proofErr w:type="gramStart"/>
      <w:r>
        <w:t>решении</w:t>
      </w:r>
      <w:proofErr w:type="gramEnd"/>
      <w:r>
        <w:t xml:space="preserve"> об отказе в приеме к рассмотрению документов, представленных в электронной форме (путем направления по адресу электронной почты либо в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 - в случае представления документов в электронной форме), содержащее информацию о наличии (отсутствии) у заявителя открытого Пенсионным фондом Российской Федерации индивидуального лицевого счета в системе индивидуального (персонифицированного) учета и согласие на обработку персональных данных заявителя, а также согласие на обработку персональных данных представителя (в случае представления документов представителем) (далее - заявление);</w:t>
      </w:r>
    </w:p>
    <w:p w:rsidR="00945CF2" w:rsidRDefault="00945CF2" w:rsidP="00945CF2"/>
    <w:p w:rsidR="00945CF2" w:rsidRDefault="00945CF2" w:rsidP="00945CF2">
      <w:r>
        <w:lastRenderedPageBreak/>
        <w:t>2) копию паспорта гражданина Российской Федерации или иного документа, удостоверяющего личность заявителя;</w:t>
      </w:r>
    </w:p>
    <w:p w:rsidR="00945CF2" w:rsidRDefault="00945CF2" w:rsidP="00945CF2"/>
    <w:p w:rsidR="00945CF2" w:rsidRDefault="00945CF2" w:rsidP="00945CF2">
      <w:proofErr w:type="gramStart"/>
      <w:r>
        <w:t>3) копию документа, подтверждающего регистрацию заявителя по месту жительства на территории Красноярского края, или решения суда об установлении факта постоянного проживания заявителя на территории Красноярского края в случае отсутствия в документе, удостоверяющем личность заявителя, отметки о регистрации по месту жительства на территории Красноярского края (копия документа, подтверждающего регистрацию заявителя по месту жительства на территории Красноярского края, представляется по собственной инициативе</w:t>
      </w:r>
      <w:proofErr w:type="gramEnd"/>
      <w:r>
        <w:t xml:space="preserve"> заявителя или представителя);</w:t>
      </w:r>
    </w:p>
    <w:p w:rsidR="00945CF2" w:rsidRDefault="00945CF2" w:rsidP="00945CF2"/>
    <w:p w:rsidR="00945CF2" w:rsidRDefault="00945CF2" w:rsidP="00945CF2">
      <w:r>
        <w:t>4) копии документов, подтверждающих право на ЕДВ:</w:t>
      </w:r>
    </w:p>
    <w:p w:rsidR="00945CF2" w:rsidRDefault="00945CF2" w:rsidP="00945CF2"/>
    <w:p w:rsidR="00945CF2" w:rsidRDefault="00945CF2" w:rsidP="00945CF2">
      <w:proofErr w:type="gramStart"/>
      <w:r>
        <w:t>удостоверение единого образца, установленного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Правительством СССР до 1 января 1992 года либо Правительством Российской Федерации, - для тружеников</w:t>
      </w:r>
      <w:proofErr w:type="gramEnd"/>
      <w:r>
        <w:t xml:space="preserve"> тыла (представляется по собственной инициативе заявителя или представителя);</w:t>
      </w:r>
    </w:p>
    <w:p w:rsidR="00945CF2" w:rsidRDefault="00945CF2" w:rsidP="00945CF2"/>
    <w:p w:rsidR="00945CF2" w:rsidRDefault="00945CF2" w:rsidP="00945CF2">
      <w:r>
        <w:t>удостоверение ветерана, выданное в соответствии с Законом Красноярского края от 21.09.2006 № 20-5075 "О порядке и условиях присвоения звания "Ветеран труда", - для ветеранов труда (представляется по собственной инициативе заявителя или представителя);</w:t>
      </w:r>
    </w:p>
    <w:p w:rsidR="00945CF2" w:rsidRDefault="00945CF2" w:rsidP="00945CF2"/>
    <w:p w:rsidR="00945CF2" w:rsidRDefault="00945CF2" w:rsidP="00945CF2">
      <w:r>
        <w:t>пенсионное удостоверение или справка органа, осуществляющего пенсионное обеспечение, о назначении страховой пенсии в соответствии с Федеральным законом "О страховых пенсиях" - для ветеранов труда, указанных в абзаце третьем пункта 1 Порядка, не достигших возраста 60 лет - мужчины и 55 лет - женщины (представляется по собственной инициативе заявителя или представителя);</w:t>
      </w:r>
    </w:p>
    <w:p w:rsidR="00945CF2" w:rsidRDefault="00945CF2" w:rsidP="00945CF2"/>
    <w:p w:rsidR="00945CF2" w:rsidRDefault="00945CF2" w:rsidP="00945CF2">
      <w:proofErr w:type="gramStart"/>
      <w:r>
        <w:t>пенсионное удостоверение или справка органа, осуществляющего пенсионное обеспечение, о назначении пенсии в соответствии с Федеральным законом "О государственном пенсионном обеспечении в Российской Федерации", 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и психотропных веществ, учреждениях и органах уголовно-исполнительной системы, и их семей" или пожизненного</w:t>
      </w:r>
      <w:proofErr w:type="gramEnd"/>
      <w:r>
        <w:t xml:space="preserve"> содержания за работу (службу) - для ветеранов труда, указанных в абзаце четвертом пункта 1 Порядка (представляется по собственной инициативе заявителя или представителя);</w:t>
      </w:r>
    </w:p>
    <w:p w:rsidR="00945CF2" w:rsidRDefault="00945CF2" w:rsidP="00945CF2"/>
    <w:p w:rsidR="00945CF2" w:rsidRDefault="00945CF2" w:rsidP="00945CF2">
      <w:r>
        <w:t>удостоверение о праве на меры социальной поддержки, соответствующее образцу, установленному Губернатором Красноярского края, - для ветеранов труда края, родителей и вдов (вдовцов) военнослужащих (представляется по собственной инициативе заявителя или представителя);</w:t>
      </w:r>
    </w:p>
    <w:p w:rsidR="00945CF2" w:rsidRDefault="00945CF2" w:rsidP="00945CF2"/>
    <w:p w:rsidR="00945CF2" w:rsidRDefault="00945CF2" w:rsidP="00945CF2">
      <w:proofErr w:type="gramStart"/>
      <w:r>
        <w:t>пенсионное удостоверение или справка органа, осуществляющего пенсионное обеспечение, о назначении страховой пенсии в соответствии с Федеральным законом "О страховых пенсиях", социальной пенсии в соответствии с Федеральным законом "О государственном пенсионном обеспечении в Российской Федерации", пенсии или пожизненного содержания за работу (службу) в соответствии с Федеральным законом "О государственном пенсионном обеспечении в Российской Федерации", Законом Российской Федерации "О пенсионном обеспечении лиц</w:t>
      </w:r>
      <w:proofErr w:type="gramEnd"/>
      <w:r>
        <w:t xml:space="preserve">, проходивших военную службу, службу в органах внутренних дел, Государственной противопожарной службе,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учреждениях и органах уголовно-исполнительной системы, и их семей" - для лиц, достигших возраста 60 и 55 лет, являющихся пенсионерами (представляется по собственной инициативе заявителя или представителя);</w:t>
      </w:r>
    </w:p>
    <w:p w:rsidR="00945CF2" w:rsidRDefault="00945CF2" w:rsidP="00945CF2"/>
    <w:p w:rsidR="00945CF2" w:rsidRDefault="00945CF2" w:rsidP="00945CF2">
      <w:proofErr w:type="gramStart"/>
      <w:r>
        <w:t>трудовая книжка либо иной документ, подтверждающий продолжительность работы не менее 15 календарных лет (трудовой договор, оформленный в соответствии с трудовым законодательством, действовавшим на день возникновения соответствующих правоотношений, трудовые книжки колхозников,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платы), - для лиц, достигших возраста 60 и 55 лет, не являющихся пенсионерами;</w:t>
      </w:r>
      <w:proofErr w:type="gramEnd"/>
    </w:p>
    <w:p w:rsidR="00945CF2" w:rsidRDefault="00945CF2" w:rsidP="00945CF2"/>
    <w:p w:rsidR="00945CF2" w:rsidRDefault="00945CF2" w:rsidP="00945CF2">
      <w:r>
        <w:t>пенсионное удостоверение или справка органа, осуществляющего пенсионное обеспечение, о назначении пенсии по государственному пенсионному обеспечению - для родителей и вдов (вдовцов) военнослужащих (представляется по собственной инициативе заявителя или представителя);</w:t>
      </w:r>
    </w:p>
    <w:p w:rsidR="00945CF2" w:rsidRDefault="00945CF2" w:rsidP="00945CF2"/>
    <w:p w:rsidR="00945CF2" w:rsidRDefault="00945CF2" w:rsidP="00945CF2">
      <w:r>
        <w:t>свидетельство о праве на льготы для реабилитированных лиц и лиц, пострадавших от политических репрессий, образца, установленного Правительством Российской Федерации, или свидетельство о праве на меры социальной поддержки образца, установленного Губернатором Красноярского края, - для реабилитированных (представляется по собственной инициативе заявителя или представителя);</w:t>
      </w:r>
    </w:p>
    <w:p w:rsidR="00945CF2" w:rsidRDefault="00945CF2" w:rsidP="00945CF2"/>
    <w:p w:rsidR="00945CF2" w:rsidRDefault="00945CF2" w:rsidP="00945CF2">
      <w:r>
        <w:t xml:space="preserve">5) 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</w:t>
      </w:r>
      <w:r>
        <w:lastRenderedPageBreak/>
        <w:t>учета (при наличии такой регистрации, представляется по собственной инициативе заявителя или представителя);</w:t>
      </w:r>
    </w:p>
    <w:p w:rsidR="00945CF2" w:rsidRDefault="00945CF2" w:rsidP="00945CF2"/>
    <w:p w:rsidR="00945CF2" w:rsidRDefault="00945CF2" w:rsidP="00945CF2">
      <w:r>
        <w:t>6) копию паспорта гражданина Российской Федерации или иного документа, удостоверяющего личность представителя, и копию документа, подтверждающего его полномочия по представлению интересов заявителя (в случае представления документов представителем).</w:t>
      </w:r>
    </w:p>
    <w:p w:rsidR="00945CF2" w:rsidRDefault="00945CF2" w:rsidP="00945CF2"/>
    <w:p w:rsidR="00945CF2" w:rsidRDefault="00945CF2" w:rsidP="00945CF2">
      <w:r>
        <w:t xml:space="preserve">3. </w:t>
      </w:r>
      <w:proofErr w:type="gramStart"/>
      <w:r>
        <w:t>Документы, указанные в пункте 2 Порядка, заявитель или представитель представляет в уполномоченное учреждение или в КГБУ "МФЦ" лично, либо направляет в уполномоченное учреждение почтовым отправлением с уведомлением о вручении и описью вложения, либо направляет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  <w:proofErr w:type="gramEnd"/>
    </w:p>
    <w:p w:rsidR="00945CF2" w:rsidRDefault="00945CF2" w:rsidP="00945CF2"/>
    <w:p w:rsidR="00945CF2" w:rsidRDefault="00945CF2" w:rsidP="00945CF2">
      <w:r>
        <w:t>В случае представления документов, указанных в пункте 2 Порядка, в уполномоченное учреждение или КГБУ "МФЦ" лично представляются копии документов, заверенные организациями, выдавшими их, или нотариально.</w:t>
      </w:r>
    </w:p>
    <w:p w:rsidR="00945CF2" w:rsidRDefault="00945CF2" w:rsidP="00945CF2"/>
    <w:p w:rsidR="00945CF2" w:rsidRDefault="00945CF2" w:rsidP="00945CF2">
      <w:r>
        <w:t>В случае если копии документов, указанных в пункте 2 Порядка, не заверены организациями, выдавшими их, или нотариально, заявитель или представитель предъявляет в уполномоченное учреждение или КГБУ "МФЦ" оригиналы указанных документов, которые после их сличения с копиями документов возвращаются заявителю или представителю.</w:t>
      </w:r>
    </w:p>
    <w:p w:rsidR="00945CF2" w:rsidRDefault="00945CF2" w:rsidP="00945CF2"/>
    <w:p w:rsidR="00945CF2" w:rsidRDefault="00945CF2" w:rsidP="00945CF2">
      <w:r>
        <w:t>В случае направления документов, указанных пункте 2 Порядка, в уполномоченное учреждение по почте, копии документов, указанных в пункте 2 Порядка, заверяются организациями, выдавшими их, или нотариально.</w:t>
      </w:r>
    </w:p>
    <w:p w:rsidR="00945CF2" w:rsidRDefault="00945CF2" w:rsidP="00945CF2"/>
    <w:p w:rsidR="00945CF2" w:rsidRDefault="00945CF2" w:rsidP="00945CF2">
      <w:proofErr w:type="gramStart"/>
      <w:r>
        <w:t>В случае если документы, указанные в абзацах втором - седьмом, девятом, десятом подпункта 4 пункта 2 Порядка, не были представлены заявителем или представителем по собственной инициативе, уполномоченное учреждение в течение 2 рабочих дней со дня регистрации заявления с прилагаемыми к нему документами направляет межведомственный запрос о предоставлении указанных документов (их копий или содержащейся в них информации) в порядке межведомственного информационного взаимодействия</w:t>
      </w:r>
      <w:proofErr w:type="gramEnd"/>
      <w:r>
        <w:t xml:space="preserve"> в соответствии с Федеральным законом от 27.07.2010 № 210-ФЗ "Об организации предоставления государственных и муниципальных услуг" (далее - Федеральный закон № 210-ФЗ).</w:t>
      </w:r>
    </w:p>
    <w:p w:rsidR="00945CF2" w:rsidRDefault="00945CF2" w:rsidP="00945CF2"/>
    <w:p w:rsidR="00945CF2" w:rsidRDefault="00945CF2" w:rsidP="00945CF2">
      <w:proofErr w:type="gramStart"/>
      <w:r>
        <w:t xml:space="preserve">В случае если в документе, удостоверяющем личность заявителя, отсутствует отметка о регистрации по месту жительства, и заявителем или представителем не представлена копия </w:t>
      </w:r>
      <w:r>
        <w:lastRenderedPageBreak/>
        <w:t>документа, подтверждающего регистрацию заявителя по месту жительства на территории Красноярского края, или решения суда об установлении факта постоянного проживания заявителя на территории Красноярского края, уполномоченное учреждение в течение 2 рабочих дней со дня регистрации заявления с прилагаемыми к</w:t>
      </w:r>
      <w:proofErr w:type="gramEnd"/>
      <w:r>
        <w:t xml:space="preserve"> нему документами направляет межведомственный запрос </w:t>
      </w:r>
      <w:proofErr w:type="gramStart"/>
      <w:r>
        <w:t>о предоставлении информации о регистрации заявителя по месту жительства в порядке межведомственного информационного взаимодействия в соответствии</w:t>
      </w:r>
      <w:proofErr w:type="gramEnd"/>
      <w:r>
        <w:t xml:space="preserve"> с Федеральным законом № 210-ФЗ.</w:t>
      </w:r>
    </w:p>
    <w:p w:rsidR="00945CF2" w:rsidRDefault="00945CF2" w:rsidP="00945CF2"/>
    <w:p w:rsidR="00945CF2" w:rsidRDefault="00945CF2" w:rsidP="00945CF2">
      <w:proofErr w:type="gramStart"/>
      <w:r>
        <w:t>В случае если документ, указанный в подпункте 5 пункта 2 Порядка, не был представлен заявителем или представителем по собственной инициативе, и из заявления следует, что в отношении заявителя открыт индивидуальный лицевой счет, уполномоченное учреждение в течение 2 рабочих дней со дня регистрации заявления с прилагаемыми к нему документами направляет межведомственный запрос о предоставлении указанного документа (его копии или содержащейся в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 информации) в соответствии с Федеральным законом № 210-ФЗ.</w:t>
      </w:r>
    </w:p>
    <w:p w:rsidR="00945CF2" w:rsidRDefault="00945CF2" w:rsidP="00945CF2"/>
    <w:p w:rsidR="00945CF2" w:rsidRDefault="00945CF2" w:rsidP="00945CF2">
      <w:proofErr w:type="gramStart"/>
      <w:r>
        <w:t>В случае если документ, указанный в подпункте 5 пункта 2 Порядка, не был представлен заявителем или представителем по собственной инициативе, и из заявления следует, что в отношении заявителя не открыт индивидуальный лицевой счет, уполномоченное учреждение в соответствии с пунктом 1 статьи 12.1 Федерального закона от 01.04.1996 № 27-ФЗ "Об индивидуальном (персонифицированном) учете в системе обязательного пенсионного страхования" (далее - Федеральный закон № 27-ФЗ</w:t>
      </w:r>
      <w:proofErr w:type="gramEnd"/>
      <w:r>
        <w:t>) представляет в соответствующий территориальный орган Пенсионного фонда Российской Федерации сведения, указанные в подпунктах 2-8 пункта 2 статьи 6 Федерального закона № 27-ФЗ, для открытия заявителю индивидуального лицевого счета.</w:t>
      </w:r>
    </w:p>
    <w:p w:rsidR="00945CF2" w:rsidRDefault="00945CF2" w:rsidP="00945CF2"/>
    <w:p w:rsidR="00945CF2" w:rsidRDefault="00945CF2" w:rsidP="00945CF2">
      <w:r>
        <w:t xml:space="preserve">4. </w:t>
      </w:r>
      <w:proofErr w:type="gramStart"/>
      <w:r>
        <w:t>Документы, указанные в пункте 2 Порядка, представляемые в электронной форме, подписываются усиленной квалифицированной электронной подписью в соответствии с постановлением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(далее - постановление № 852).</w:t>
      </w:r>
      <w:proofErr w:type="gramEnd"/>
    </w:p>
    <w:p w:rsidR="00945CF2" w:rsidRDefault="00945CF2" w:rsidP="00945CF2"/>
    <w:p w:rsidR="00945CF2" w:rsidRDefault="00945CF2" w:rsidP="00945CF2">
      <w:proofErr w:type="gramStart"/>
      <w:r>
        <w:t>Направленный в электронной форме документ (пакет документов) может быть подписан простой электронной подписью, если идентификация и аутентификация заявителя или представителя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или представителя установлена при личном приеме в соответствии с постановлением Правительства Российской Федерации от 25.01.2013 № 33 "Об использовании простой электронной подписи</w:t>
      </w:r>
      <w:proofErr w:type="gramEnd"/>
      <w:r>
        <w:t xml:space="preserve"> при оказании государственных и муниципальных услуг" (далее - постановление № 33).</w:t>
      </w:r>
    </w:p>
    <w:p w:rsidR="00945CF2" w:rsidRDefault="00945CF2" w:rsidP="00945CF2"/>
    <w:p w:rsidR="00945CF2" w:rsidRDefault="00945CF2" w:rsidP="00945CF2">
      <w:r>
        <w:lastRenderedPageBreak/>
        <w:t xml:space="preserve">5. </w:t>
      </w:r>
      <w:proofErr w:type="gramStart"/>
      <w:r>
        <w:t>При поступлении документов, указанных в пункте 2 Порядка, подписанных усиленной квалифицированной электронной подписью или простой электронной подписью, уполномоченное учреждение в течение 2 рабочих дней со дня регистрации заявления с прилагаемыми к нему документами проводит процедуру проверки действительности усиленной квалифицированной электронной подписи или подлинности простой электронной подписи, с использованием которой подписаны указанные документы, предусматривающую проверку соблюдения условий, указанных в статье 11</w:t>
      </w:r>
      <w:proofErr w:type="gramEnd"/>
      <w:r>
        <w:t xml:space="preserve"> или статье 9 Федерального закона от 06.04.2011 № 63-ФЗ "Об электронной подписи" (далее - Федеральный закон № 63-ФЗ, проверка подписи).</w:t>
      </w:r>
    </w:p>
    <w:p w:rsidR="00945CF2" w:rsidRDefault="00945CF2" w:rsidP="00945CF2"/>
    <w:p w:rsidR="00945CF2" w:rsidRDefault="00945CF2" w:rsidP="00945CF2">
      <w:proofErr w:type="gramStart"/>
      <w:r>
        <w:t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уполномоченное учреждение в течение 3 дней со дня завершения проведения такой проверки принимает решение об отказе в приеме к рассмотрению документов и направляет заявителю или представителю уведомление об этом в электронной форме с указанием пунктов статьи 9</w:t>
      </w:r>
      <w:proofErr w:type="gramEnd"/>
      <w:r>
        <w:t xml:space="preserve"> или статьи 11 Федерального закона № 63-ФЗ, которые послужили основанием для принятия указанного решения.</w:t>
      </w:r>
    </w:p>
    <w:p w:rsidR="00945CF2" w:rsidRDefault="00945CF2" w:rsidP="00945CF2"/>
    <w:p w:rsidR="00945CF2" w:rsidRDefault="00945CF2" w:rsidP="00945CF2">
      <w:r>
        <w:t>Уведомление подписывается усиленной квалифицированной электронной подписью уполномоченного учреждения и направляется заявителю (представителю) по адресу электронной почты,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 (в зависимости от способа, указанного в заявлении). После получения уведомления заявитель или представитель вправе повторно обратиться с документами, указанными в пункте 2 Порядка, устранив нарушения, которые послужили основанием для отказа в приеме к рассмотрению первичного пакета документов.</w:t>
      </w:r>
    </w:p>
    <w:p w:rsidR="00945CF2" w:rsidRDefault="00945CF2" w:rsidP="00945CF2"/>
    <w:p w:rsidR="00945CF2" w:rsidRDefault="00945CF2" w:rsidP="00945CF2">
      <w:r>
        <w:t>6. Уполномоченное учреждение:</w:t>
      </w:r>
    </w:p>
    <w:p w:rsidR="00945CF2" w:rsidRDefault="00945CF2" w:rsidP="00945CF2"/>
    <w:p w:rsidR="00945CF2" w:rsidRDefault="00945CF2" w:rsidP="00945CF2">
      <w:r>
        <w:t>1) регистрирует заявление с прилагаемыми к нему документами, указанными в пункте 2 Порядка, в день его поступления. В случае если заявление с прилагаемыми к нему документами, указанными в пункте 2 Порядка, поступило в уполномоченное учреждение в форме электронного документа (пакета документов) в нерабочее время (в том числе в праздничный или выходной день), то оно регистрируется в первый рабочий день, следующий за днем его поступления;</w:t>
      </w:r>
    </w:p>
    <w:p w:rsidR="00945CF2" w:rsidRDefault="00945CF2" w:rsidP="00945CF2"/>
    <w:p w:rsidR="00945CF2" w:rsidRDefault="00945CF2" w:rsidP="00945CF2">
      <w:r>
        <w:t>2) принимает решение о предоставлении ЕДВ или об отказе в предоставлении ЕДВ путем издания распорядительного документа уполномоченного учреждения в течение 10 рабочих дней со дня регистрации заявления с прилагаемыми к нему документами;</w:t>
      </w:r>
    </w:p>
    <w:p w:rsidR="00945CF2" w:rsidRDefault="00945CF2" w:rsidP="00945CF2"/>
    <w:p w:rsidR="00945CF2" w:rsidRDefault="00945CF2" w:rsidP="00945CF2">
      <w:r>
        <w:lastRenderedPageBreak/>
        <w:t xml:space="preserve">3) направляет заявителю или представителю уведомление о принятом </w:t>
      </w:r>
      <w:proofErr w:type="gramStart"/>
      <w:r>
        <w:t>решении</w:t>
      </w:r>
      <w:proofErr w:type="gramEnd"/>
      <w:r>
        <w:t xml:space="preserve"> о предоставлении ЕДВ или об отказе в предоставлении ЕДВ (с указанием оснований отказа и порядка обжалования) в течение 5 рабочих дней со дня принятия решения способом, указанным в заявлении;</w:t>
      </w:r>
    </w:p>
    <w:p w:rsidR="00945CF2" w:rsidRDefault="00945CF2" w:rsidP="00945CF2"/>
    <w:p w:rsidR="00945CF2" w:rsidRDefault="00945CF2" w:rsidP="00945CF2">
      <w:proofErr w:type="gramStart"/>
      <w:r>
        <w:t>4) формирует личные дела заявителей, в отношении которых принято решение о предоставлении ЕДВ (далее - получатели ЕДВ), вносит информацию о получателях ЕДВ в электронную базу данных ведомственной информационной системы "Автоматизированная система "Адресная социальная помощь", созданной министерством социальной политики Красноярского края в целях персонифицированного учета отдельных категорий граждан, имеющих право на меры социальной поддержки, в соответствии с Законом Красноярского края от 30.06.2011</w:t>
      </w:r>
      <w:proofErr w:type="gramEnd"/>
      <w:r>
        <w:t xml:space="preserve"> № 12-6096 "О государственных информационных системах Красноярского края";</w:t>
      </w:r>
    </w:p>
    <w:p w:rsidR="00945CF2" w:rsidRDefault="00945CF2" w:rsidP="00945CF2"/>
    <w:p w:rsidR="00945CF2" w:rsidRDefault="00945CF2" w:rsidP="00945CF2">
      <w:r>
        <w:t>5) осуществляет выплату ЕДВ.</w:t>
      </w:r>
    </w:p>
    <w:p w:rsidR="00945CF2" w:rsidRDefault="00945CF2" w:rsidP="00945CF2"/>
    <w:p w:rsidR="00945CF2" w:rsidRDefault="00945CF2" w:rsidP="00945CF2">
      <w:r>
        <w:t>7. КГБУ "МФЦ":</w:t>
      </w:r>
    </w:p>
    <w:p w:rsidR="00945CF2" w:rsidRDefault="00945CF2" w:rsidP="00945CF2"/>
    <w:p w:rsidR="00945CF2" w:rsidRDefault="00945CF2" w:rsidP="00945CF2">
      <w:r>
        <w:t>1) осуществляет прием от заявителей или представителей документов, указанных в пункте 2 Порядка;</w:t>
      </w:r>
    </w:p>
    <w:p w:rsidR="00945CF2" w:rsidRDefault="00945CF2" w:rsidP="00945CF2"/>
    <w:p w:rsidR="00945CF2" w:rsidRDefault="00945CF2" w:rsidP="00945CF2">
      <w:r>
        <w:t>2) при представлении копий документов, не заверенных организацией, выдавшей соответствующие документы, или нотариально, сличает копии документов с оригиналами, заверяет копии (оригиналы документов возвращаются заявителям или представителям);</w:t>
      </w:r>
    </w:p>
    <w:p w:rsidR="00945CF2" w:rsidRDefault="00945CF2" w:rsidP="00945CF2"/>
    <w:p w:rsidR="00945CF2" w:rsidRDefault="00945CF2" w:rsidP="00945CF2">
      <w:r>
        <w:t>3) направляет представленные документы в уполномоченное учреждение не позднее рабочего дня, следующего за днем приема документов.</w:t>
      </w:r>
    </w:p>
    <w:p w:rsidR="00945CF2" w:rsidRDefault="00945CF2" w:rsidP="00945CF2"/>
    <w:p w:rsidR="00945CF2" w:rsidRDefault="00945CF2" w:rsidP="00945CF2">
      <w:r>
        <w:t>8. Основаниями для принятия решения об отказе в предоставлении ЕДВ являются:</w:t>
      </w:r>
    </w:p>
    <w:p w:rsidR="00945CF2" w:rsidRDefault="00945CF2" w:rsidP="00945CF2"/>
    <w:p w:rsidR="00945CF2" w:rsidRDefault="00945CF2" w:rsidP="00945CF2">
      <w:r>
        <w:t>1) заявитель не относится к категории лиц, указанной в пункте 1 Порядка;</w:t>
      </w:r>
    </w:p>
    <w:p w:rsidR="00945CF2" w:rsidRDefault="00945CF2" w:rsidP="00945CF2"/>
    <w:p w:rsidR="00945CF2" w:rsidRDefault="00945CF2" w:rsidP="00945CF2">
      <w:r>
        <w:t>2) непредставление (представление не в полном объеме) заявителем или представителем документов, указанных в пункте 2 Порядка (за исключением документов, предусмотренных подпунктом 3 (в части документа, подтверждающего регистрацию заявителя по месту жительства на территории Красноярского края), абзацами вторым - седьмым, девятым, десятым подпункта 4, подпунктом 5 пункта 2 Порядка).</w:t>
      </w:r>
    </w:p>
    <w:p w:rsidR="00945CF2" w:rsidRDefault="00945CF2" w:rsidP="00945CF2"/>
    <w:p w:rsidR="00945CF2" w:rsidRDefault="00945CF2" w:rsidP="00945CF2">
      <w:r>
        <w:t>9. ЕДВ предоставляется ежемесячно (за текущий календарный месяц) начиная со дня обращения, но не ранее возникновения права на ЕДВ.</w:t>
      </w:r>
    </w:p>
    <w:p w:rsidR="00945CF2" w:rsidRDefault="00945CF2" w:rsidP="00945CF2"/>
    <w:p w:rsidR="00945CF2" w:rsidRDefault="00945CF2" w:rsidP="00945CF2">
      <w:proofErr w:type="gramStart"/>
      <w:r>
        <w:t>Днем обращения считается день приема уполномоченным учреждением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к нему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</w:t>
      </w:r>
      <w:proofErr w:type="gramEnd"/>
      <w:r>
        <w:t xml:space="preserve"> и муниципальных услуг.</w:t>
      </w:r>
    </w:p>
    <w:p w:rsidR="00945CF2" w:rsidRDefault="00945CF2" w:rsidP="00945CF2"/>
    <w:p w:rsidR="00945CF2" w:rsidRDefault="00945CF2" w:rsidP="00945CF2">
      <w:r>
        <w:t>10. Выплата ЕДВ осуществляется уполномоченным учреждением через отделение почтовой связи или российскую кредитную организацию</w:t>
      </w:r>
    </w:p>
    <w:p w:rsidR="00945CF2" w:rsidRDefault="00945CF2" w:rsidP="00945CF2"/>
    <w:p w:rsidR="00945CF2" w:rsidRDefault="00945CF2" w:rsidP="00945CF2">
      <w:r>
        <w:t>по месту жительства получателя ЕДВ, указанные в заявлении, не позднее 26-го числа месяца, следующего за месяцем принятия решения о предоставлении ЕДВ, а в дальнейшем - ежемесячно не позднее 26-го числа текущего месяца.</w:t>
      </w:r>
    </w:p>
    <w:p w:rsidR="00945CF2" w:rsidRDefault="00945CF2" w:rsidP="00945CF2"/>
    <w:p w:rsidR="00945CF2" w:rsidRDefault="00945CF2" w:rsidP="00945CF2">
      <w:r>
        <w:t>11. К обстоятельствам, влекущим утрату права на предоставление ЕДВ, относятся:</w:t>
      </w:r>
    </w:p>
    <w:p w:rsidR="00945CF2" w:rsidRDefault="00945CF2" w:rsidP="00945CF2"/>
    <w:p w:rsidR="00945CF2" w:rsidRDefault="00945CF2" w:rsidP="00945CF2">
      <w:r>
        <w:t>1) получатель ЕДВ прекратил относиться к категории лиц, указанной в пункте 1 Порядка;</w:t>
      </w:r>
    </w:p>
    <w:p w:rsidR="00945CF2" w:rsidRDefault="00945CF2" w:rsidP="00945CF2"/>
    <w:p w:rsidR="00945CF2" w:rsidRDefault="00945CF2" w:rsidP="00945CF2">
      <w:proofErr w:type="gramStart"/>
      <w:r>
        <w:t>2) выбор получателем ЕДВ получения ЕДВ по иному основанию или иному нормативному правовому акту (за исключением ветеранов труда края, одновременно имеющих право на ЕДВ в соответствии с Порядком и пунктом 1 статьи 20 Закона Красноярского края от 18.12.2008 № 7-2660 "О социальной поддержке граждан, проживающих в Таймырском Долгано-Ненецком муниципальном районе Красноярского края");</w:t>
      </w:r>
      <w:proofErr w:type="gramEnd"/>
    </w:p>
    <w:p w:rsidR="00945CF2" w:rsidRDefault="00945CF2" w:rsidP="00945CF2"/>
    <w:p w:rsidR="00945CF2" w:rsidRDefault="00945CF2" w:rsidP="00945CF2">
      <w:r>
        <w:t>3) смерть получателя ЕДВ, признание его в установленном порядке умершим или безвестно отсутствующим.</w:t>
      </w:r>
    </w:p>
    <w:p w:rsidR="00945CF2" w:rsidRDefault="00945CF2" w:rsidP="00945CF2"/>
    <w:p w:rsidR="00945CF2" w:rsidRDefault="00945CF2" w:rsidP="00945CF2">
      <w:r>
        <w:t>12. Получатель ЕДВ обязан сообщить уполномоченному учреждению о наступлении обстоятельств, указанных в подпунктах 1, 2 пункта 11 Порядка, в срок не позднее 10 рабочих дней со дня их наступления путем направления соответствующего уведомления с приложением к нему документов, подтверждающих наступление обстоятельств, влекущих утрату права на предоставление ЕДВ (далее - уведомление).</w:t>
      </w:r>
    </w:p>
    <w:p w:rsidR="00945CF2" w:rsidRDefault="00945CF2" w:rsidP="00945CF2"/>
    <w:p w:rsidR="00945CF2" w:rsidRDefault="00945CF2" w:rsidP="00945CF2">
      <w:r>
        <w:t>Получатель ЕДВ представляет уведомление в уполномоченное учреждение лично, либо направляет его почтовым отправлением с уведомлением о вручении и описью вложения, либо направляет его в виде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945CF2" w:rsidRDefault="00945CF2" w:rsidP="00945CF2"/>
    <w:p w:rsidR="00945CF2" w:rsidRDefault="00945CF2" w:rsidP="00945CF2">
      <w:r>
        <w:t xml:space="preserve">В уведомлении подлежит указанию способ направления уведомления о принятом </w:t>
      </w:r>
      <w:proofErr w:type="gramStart"/>
      <w:r>
        <w:t>решении</w:t>
      </w:r>
      <w:proofErr w:type="gramEnd"/>
      <w:r>
        <w:t xml:space="preserve"> о прекращении предоставления ЕДВ (путем почтового отправления, либо направления по адресу электронной почты, либо в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услуг), способ направления уведомления об отказе в приеме к рассмотрению уведомления, представленного в электронной форме (путем направления по адресу электронной почты, либо в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 - в случае представления уведомления в электронной форме).</w:t>
      </w:r>
    </w:p>
    <w:p w:rsidR="00945CF2" w:rsidRDefault="00945CF2" w:rsidP="00945CF2"/>
    <w:p w:rsidR="00945CF2" w:rsidRDefault="00945CF2" w:rsidP="00945CF2">
      <w:r>
        <w:t>Уведомление, представляемое в электронной форме, подписывается усиленной квалифицированной электронной подписью в соответствии с постановлением № 852.</w:t>
      </w:r>
    </w:p>
    <w:p w:rsidR="00945CF2" w:rsidRDefault="00945CF2" w:rsidP="00945CF2"/>
    <w:p w:rsidR="00945CF2" w:rsidRDefault="00945CF2" w:rsidP="00945CF2">
      <w:r>
        <w:t>Направленное в электронной форме уведомление может быть подписано простой электронной подписью, если идентификация и аутентификация получателя ЕДВ осуществляется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 при условии, что при выдаче ключа простой электронной подписи личность получателя ЕДВ установлена при личном приеме в соответствии с постановлением № 33.</w:t>
      </w:r>
    </w:p>
    <w:p w:rsidR="00945CF2" w:rsidRDefault="00945CF2" w:rsidP="00945CF2"/>
    <w:p w:rsidR="00945CF2" w:rsidRDefault="00945CF2" w:rsidP="00945CF2">
      <w:r>
        <w:t>Уполномоченное учреждение регистрирует уведомление в день его поступления.</w:t>
      </w:r>
    </w:p>
    <w:p w:rsidR="00945CF2" w:rsidRDefault="00945CF2" w:rsidP="00945CF2"/>
    <w:p w:rsidR="00945CF2" w:rsidRDefault="00945CF2" w:rsidP="00945CF2">
      <w:r>
        <w:t>В случае если уведомление поступило в уполномоченное учреждение в форме электронного документа в нерабочее время (в том числе в праздничный или выходной день), то оно регистрируется в первый рабочий день, следующий за днем его поступления.</w:t>
      </w:r>
    </w:p>
    <w:p w:rsidR="00945CF2" w:rsidRDefault="00945CF2" w:rsidP="00945CF2"/>
    <w:p w:rsidR="00945CF2" w:rsidRDefault="00945CF2" w:rsidP="00945CF2">
      <w:r>
        <w:t>13. При поступлении уведомления в форме электронного документа, подписанного усиленной квалифицированной электронной подписью или простой электронной подписью, уполномоченное учреждение в течение 2 рабочих дней со дня регистрации уведомления проводит процедуру проверки подписи.</w:t>
      </w:r>
    </w:p>
    <w:p w:rsidR="00945CF2" w:rsidRDefault="00945CF2" w:rsidP="00945CF2"/>
    <w:p w:rsidR="00945CF2" w:rsidRDefault="00945CF2" w:rsidP="00945CF2">
      <w:proofErr w:type="gramStart"/>
      <w:r>
        <w:lastRenderedPageBreak/>
        <w:t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уполномоченное учреждение в течение 3 дней со дня завершения проведения такой проверки принимает решение об отказе в приеме к рассмотрению уведомления и направляет получателю ЕДВ уведомление об этом в электронной форме с указанием пунктов статьи 9 или</w:t>
      </w:r>
      <w:proofErr w:type="gramEnd"/>
      <w:r>
        <w:t xml:space="preserve"> статьи 11 Федерального закона № 63-ФЗ, которые послужили основанием для принятия указанного решения. Уведомление о принятом </w:t>
      </w:r>
      <w:proofErr w:type="gramStart"/>
      <w:r>
        <w:t>решении</w:t>
      </w:r>
      <w:proofErr w:type="gramEnd"/>
      <w:r>
        <w:t xml:space="preserve"> об отказе в приеме к рассмотрению уведомления подписывается усиленной квалифицированной электронной подписью уполномоченного учреждения и направляется получателю ЕДВ по адресу электронной почты, либо в его личный кабинет в федеральной государственной информационной системе "Единый портал государственных и муниципальных услуг (функций)", либо на краевом </w:t>
      </w:r>
      <w:proofErr w:type="gramStart"/>
      <w:r>
        <w:t>портале</w:t>
      </w:r>
      <w:proofErr w:type="gramEnd"/>
      <w:r>
        <w:t xml:space="preserve"> государственных и муниципальных услуг (в зависимости от способа, указанного в уведомлении). После получения уведомления о принятом </w:t>
      </w:r>
      <w:proofErr w:type="gramStart"/>
      <w:r>
        <w:t>решении</w:t>
      </w:r>
      <w:proofErr w:type="gramEnd"/>
      <w:r>
        <w:t xml:space="preserve"> об отказе в приеме к рассмотрению уведомления получатель ЕДВ вправе повторно направить уведомление, устранив нарушения, которые послужили основанием для отказа в приеме к рассмотрению уведомления.</w:t>
      </w:r>
    </w:p>
    <w:p w:rsidR="00945CF2" w:rsidRDefault="00945CF2" w:rsidP="00945CF2"/>
    <w:p w:rsidR="00945CF2" w:rsidRDefault="00945CF2" w:rsidP="00945CF2">
      <w:r>
        <w:t>14. Уполномоченное учреждение в течение 5 рабочих дней со дня регистрации уведомления принимает решение о прекращении предоставления ЕДВ (при наличии оснований, предусмотренных подпунктами 1, 2 пункта 11 Порядка) путем издания распорядительного документа уполномоченного учреждения и уведомляет о принятом решении получателя ЕДВ способом, указанным в уведомлении.</w:t>
      </w:r>
    </w:p>
    <w:p w:rsidR="00945CF2" w:rsidRDefault="00945CF2" w:rsidP="00945CF2"/>
    <w:p w:rsidR="00945CF2" w:rsidRDefault="00945CF2" w:rsidP="00945CF2">
      <w:r>
        <w:t>Уполномоченное учреждение в течение 5 рабочих дней со дня поступления в уполномоченное учреждение информации о наступлении обстоятельств, указанных в подпункте 3 пункта 11 Порядка, принимает решение о прекращении предоставления ЕДВ (при наличии оснований, предусмотренных подпунктом 3 пункта 11 Порядка).</w:t>
      </w:r>
    </w:p>
    <w:p w:rsidR="00945CF2" w:rsidRDefault="00945CF2" w:rsidP="00945CF2"/>
    <w:p w:rsidR="00945CF2" w:rsidRDefault="00945CF2" w:rsidP="00945CF2">
      <w:r>
        <w:t>Предоставление ЕДВ прекращается с 1-го числа месяца, следующего за месяцем, в котором наступили обстоятельства, влекущие утрату права на предоставление ЕДВ, предусмотренные пунктом 11 Порядка;</w:t>
      </w:r>
    </w:p>
    <w:p w:rsidR="00945CF2" w:rsidRDefault="00945CF2" w:rsidP="00945CF2"/>
    <w:p w:rsidR="00945CF2" w:rsidRDefault="00945CF2" w:rsidP="00945CF2">
      <w:r>
        <w:t xml:space="preserve">15. </w:t>
      </w:r>
      <w:proofErr w:type="gramStart"/>
      <w:r>
        <w:t xml:space="preserve">Денежные средства, излишне выплаченные получателю ЕДВ вследствие его злоупотребления (представление документов с заведомо неполными и (или) недостоверными сведениями, сокрытие данных или несвоевременное уведомление о наступлении обстоятельств, указанных в подпунктах 1, 2 пункта 11 Порядка), подлежат возврату им в краевой бюджет, а в случае отказа получателя от возврата средств, денежные средства </w:t>
      </w:r>
      <w:proofErr w:type="spellStart"/>
      <w:r>
        <w:t>истребуются</w:t>
      </w:r>
      <w:proofErr w:type="spellEnd"/>
      <w:r>
        <w:t xml:space="preserve"> уполномоченным учреждением в судебном порядке в соответствии с законодательством</w:t>
      </w:r>
      <w:proofErr w:type="gramEnd"/>
      <w:r>
        <w:t xml:space="preserve"> Российской Федерации.</w:t>
      </w:r>
    </w:p>
    <w:p w:rsidR="00945CF2" w:rsidRDefault="00945CF2" w:rsidP="00945CF2">
      <w:bookmarkStart w:id="0" w:name="_GoBack"/>
      <w:bookmarkEnd w:id="0"/>
    </w:p>
    <w:sectPr w:rsidR="0094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3C"/>
    <w:rsid w:val="00352D3C"/>
    <w:rsid w:val="008056CC"/>
    <w:rsid w:val="00945CF2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4668</Words>
  <Characters>26608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2020-03-09T17:54:00Z</dcterms:created>
  <dcterms:modified xsi:type="dcterms:W3CDTF">2020-03-09T17:55:00Z</dcterms:modified>
</cp:coreProperties>
</file>